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CFDE1" w14:textId="77777777" w:rsidR="000A5DC8" w:rsidRDefault="0024723F" w:rsidP="000A5DC8">
      <w:pPr>
        <w:rPr>
          <w:rFonts w:ascii="Times New Roman" w:hAnsi="Times New Roman"/>
          <w:lang w:val="lt-LT"/>
        </w:rPr>
      </w:pPr>
      <w:r>
        <w:rPr>
          <w:rFonts w:ascii="Times New Roman" w:hAnsi="Times New Roman"/>
          <w:lang w:val="lt-LT"/>
        </w:rPr>
        <w:t xml:space="preserve">                                                                                                                                        Projektas</w:t>
      </w:r>
    </w:p>
    <w:p w14:paraId="31849421" w14:textId="77777777" w:rsidR="007C6ED0" w:rsidRPr="00E55F87" w:rsidRDefault="00AB5938" w:rsidP="000A5DC8">
      <w:pPr>
        <w:rPr>
          <w:rFonts w:ascii="Times New Roman" w:hAnsi="Times New Roman"/>
          <w:b/>
          <w:lang w:val="lt-LT"/>
        </w:rPr>
      </w:pPr>
      <w:r>
        <w:rPr>
          <w:rFonts w:ascii="Times New Roman" w:hAnsi="Times New Roman"/>
          <w:lang w:val="lt-LT"/>
        </w:rPr>
        <w:t xml:space="preserve">                                                                        </w:t>
      </w:r>
      <w:r w:rsidR="004B4EC8">
        <w:rPr>
          <w:rFonts w:ascii="Times New Roman" w:hAnsi="Times New Roman"/>
          <w:noProof/>
          <w:lang w:val="lt-LT" w:eastAsia="lt-LT"/>
        </w:rPr>
        <w:drawing>
          <wp:inline distT="0" distB="0" distL="0" distR="0" wp14:anchorId="3E252427" wp14:editId="31E8C329">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sidR="007C6ED0">
        <w:rPr>
          <w:rFonts w:ascii="Times New Roman" w:hAnsi="Times New Roman"/>
          <w:lang w:val="lt-LT"/>
        </w:rPr>
        <w:t xml:space="preserve">                                                     </w:t>
      </w:r>
    </w:p>
    <w:p w14:paraId="46338556" w14:textId="77777777" w:rsidR="007C6ED0" w:rsidRDefault="007C6ED0" w:rsidP="007C6ED0">
      <w:pPr>
        <w:jc w:val="center"/>
        <w:rPr>
          <w:rFonts w:ascii="Times New Roman" w:hAnsi="Times New Roman"/>
          <w:b/>
          <w:lang w:val="lt-LT"/>
        </w:rPr>
      </w:pPr>
      <w:r>
        <w:rPr>
          <w:rFonts w:ascii="Times New Roman" w:hAnsi="Times New Roman"/>
          <w:b/>
          <w:lang w:val="lt-LT"/>
        </w:rPr>
        <w:t>ANYKŠČIŲ RAJONO SAVIVALDYBĖS</w:t>
      </w:r>
    </w:p>
    <w:p w14:paraId="418F1BCB" w14:textId="77777777" w:rsidR="007C6ED0" w:rsidRDefault="007C6ED0" w:rsidP="007C6ED0">
      <w:pPr>
        <w:jc w:val="center"/>
        <w:rPr>
          <w:rFonts w:ascii="Times New Roman" w:hAnsi="Times New Roman"/>
          <w:b/>
          <w:lang w:val="lt-LT"/>
        </w:rPr>
      </w:pPr>
      <w:r>
        <w:rPr>
          <w:rFonts w:ascii="Times New Roman" w:hAnsi="Times New Roman"/>
          <w:b/>
          <w:lang w:val="lt-LT"/>
        </w:rPr>
        <w:t>TARYBA</w:t>
      </w:r>
    </w:p>
    <w:p w14:paraId="2A2A15A3" w14:textId="77777777" w:rsidR="007C6ED0" w:rsidRDefault="007C6ED0" w:rsidP="007C6ED0">
      <w:pPr>
        <w:jc w:val="center"/>
        <w:rPr>
          <w:rFonts w:ascii="Times New Roman" w:hAnsi="Times New Roman"/>
          <w:b/>
          <w:lang w:val="lt-LT"/>
        </w:rPr>
      </w:pPr>
    </w:p>
    <w:p w14:paraId="2B8CCE5B" w14:textId="77777777" w:rsidR="007C6ED0" w:rsidRDefault="007C6ED0" w:rsidP="007C6ED0">
      <w:pPr>
        <w:jc w:val="center"/>
        <w:rPr>
          <w:rFonts w:ascii="Times New Roman" w:hAnsi="Times New Roman"/>
          <w:b/>
          <w:lang w:val="lt-LT"/>
        </w:rPr>
      </w:pPr>
      <w:r>
        <w:rPr>
          <w:rFonts w:ascii="Times New Roman" w:hAnsi="Times New Roman"/>
          <w:b/>
          <w:lang w:val="lt-LT"/>
        </w:rPr>
        <w:t>SPRENDIMAS</w:t>
      </w:r>
    </w:p>
    <w:p w14:paraId="53D53F1E" w14:textId="77777777" w:rsidR="00E10745" w:rsidRDefault="00E10745" w:rsidP="00E10745">
      <w:pPr>
        <w:jc w:val="center"/>
        <w:rPr>
          <w:rFonts w:ascii="Times New Roman" w:hAnsi="Times New Roman"/>
          <w:b/>
          <w:lang w:val="lt-LT"/>
        </w:rPr>
      </w:pPr>
      <w:r>
        <w:rPr>
          <w:rFonts w:ascii="Times New Roman" w:hAnsi="Times New Roman"/>
          <w:b/>
          <w:caps/>
          <w:lang w:val="lt-LT"/>
        </w:rPr>
        <w:fldChar w:fldCharType="begin"/>
      </w:r>
      <w:r>
        <w:rPr>
          <w:rFonts w:ascii="Times New Roman" w:hAnsi="Times New Roman"/>
          <w:b/>
          <w:caps/>
          <w:lang w:val="lt-LT"/>
        </w:rPr>
        <w:instrText xml:space="preserve"> FILLIN "Pavadinimas" \* MERGEFORMAT </w:instrText>
      </w:r>
      <w:r>
        <w:rPr>
          <w:rFonts w:ascii="Times New Roman" w:hAnsi="Times New Roman"/>
          <w:b/>
          <w:caps/>
          <w:lang w:val="lt-LT"/>
        </w:rPr>
        <w:fldChar w:fldCharType="separate"/>
      </w:r>
      <w:r>
        <w:rPr>
          <w:rFonts w:ascii="Times New Roman" w:hAnsi="Times New Roman"/>
          <w:b/>
          <w:caps/>
          <w:lang w:val="lt-LT"/>
        </w:rPr>
        <w:t xml:space="preserve">DĖl </w:t>
      </w:r>
      <w:r>
        <w:rPr>
          <w:rFonts w:ascii="Times New Roman" w:hAnsi="Times New Roman"/>
          <w:b/>
          <w:lang w:val="lt-LT"/>
        </w:rPr>
        <w:fldChar w:fldCharType="end"/>
      </w:r>
      <w:r>
        <w:rPr>
          <w:rFonts w:ascii="Times New Roman" w:hAnsi="Times New Roman"/>
          <w:b/>
          <w:lang w:val="lt-LT"/>
        </w:rPr>
        <w:t xml:space="preserve"> PRITARIMO IR ĮGALIOJIMO PASIRAŠYTI BEDRADARBIAVIMO SUTARTĮ</w:t>
      </w:r>
      <w:r w:rsidR="000431A1">
        <w:rPr>
          <w:rFonts w:ascii="Times New Roman" w:hAnsi="Times New Roman"/>
          <w:b/>
          <w:lang w:val="lt-LT"/>
        </w:rPr>
        <w:t>,</w:t>
      </w:r>
      <w:r w:rsidR="00BA00A3">
        <w:rPr>
          <w:rFonts w:ascii="Times New Roman" w:hAnsi="Times New Roman"/>
          <w:b/>
          <w:lang w:val="lt-LT"/>
        </w:rPr>
        <w:t xml:space="preserve"> </w:t>
      </w:r>
      <w:r>
        <w:rPr>
          <w:rFonts w:ascii="Times New Roman" w:hAnsi="Times New Roman"/>
          <w:b/>
          <w:lang w:val="lt-LT"/>
        </w:rPr>
        <w:t>ĮGYVENDINANT OBJEKTĄ ,,VALSTYBIN</w:t>
      </w:r>
      <w:r w:rsidR="00BA00A3">
        <w:rPr>
          <w:rFonts w:ascii="Times New Roman" w:hAnsi="Times New Roman"/>
          <w:b/>
          <w:lang w:val="lt-LT"/>
        </w:rPr>
        <w:t>ĖS REIKŠMĖS KRAŠTO KELIO NR. 12</w:t>
      </w:r>
      <w:r w:rsidR="001C016F">
        <w:rPr>
          <w:rFonts w:ascii="Times New Roman" w:hAnsi="Times New Roman"/>
          <w:b/>
          <w:lang w:val="lt-LT"/>
        </w:rPr>
        <w:t>0</w:t>
      </w:r>
      <w:r w:rsidR="00BA00A3">
        <w:rPr>
          <w:rFonts w:ascii="Times New Roman" w:hAnsi="Times New Roman"/>
          <w:b/>
          <w:lang w:val="lt-LT"/>
        </w:rPr>
        <w:t xml:space="preserve"> </w:t>
      </w:r>
      <w:r w:rsidR="001C016F">
        <w:rPr>
          <w:rFonts w:ascii="Times New Roman" w:hAnsi="Times New Roman"/>
          <w:b/>
          <w:lang w:val="lt-LT"/>
        </w:rPr>
        <w:t>RADIŠKIS–</w:t>
      </w:r>
      <w:r w:rsidR="00BA00A3">
        <w:rPr>
          <w:rFonts w:ascii="Times New Roman" w:hAnsi="Times New Roman"/>
          <w:b/>
          <w:lang w:val="lt-LT"/>
        </w:rPr>
        <w:t>ANYKŠČIAI–</w:t>
      </w:r>
      <w:r w:rsidR="001C016F">
        <w:rPr>
          <w:rFonts w:ascii="Times New Roman" w:hAnsi="Times New Roman"/>
          <w:b/>
          <w:lang w:val="lt-LT"/>
        </w:rPr>
        <w:t>ROKIŠKIS</w:t>
      </w:r>
      <w:r>
        <w:rPr>
          <w:rFonts w:ascii="Times New Roman" w:hAnsi="Times New Roman"/>
          <w:b/>
          <w:lang w:val="lt-LT"/>
        </w:rPr>
        <w:t>, KURIAM ANYKŠČIŲ MIESTE SU</w:t>
      </w:r>
      <w:r w:rsidR="00BA00A3">
        <w:rPr>
          <w:rFonts w:ascii="Times New Roman" w:hAnsi="Times New Roman"/>
          <w:b/>
          <w:lang w:val="lt-LT"/>
        </w:rPr>
        <w:t xml:space="preserve">TEIKTAS </w:t>
      </w:r>
      <w:r w:rsidR="001C016F">
        <w:rPr>
          <w:rFonts w:ascii="Times New Roman" w:hAnsi="Times New Roman"/>
          <w:b/>
          <w:lang w:val="lt-LT"/>
        </w:rPr>
        <w:t>A. VIENUOLIO</w:t>
      </w:r>
      <w:r>
        <w:rPr>
          <w:rFonts w:ascii="Times New Roman" w:hAnsi="Times New Roman"/>
          <w:b/>
          <w:lang w:val="lt-LT"/>
        </w:rPr>
        <w:t xml:space="preserve"> GATV</w:t>
      </w:r>
      <w:r w:rsidR="00BA00A3">
        <w:rPr>
          <w:rFonts w:ascii="Times New Roman" w:hAnsi="Times New Roman"/>
          <w:b/>
          <w:lang w:val="lt-LT"/>
        </w:rPr>
        <w:t xml:space="preserve">ĖS PAVADINIMAS, RUOŽO NUO </w:t>
      </w:r>
      <w:r w:rsidR="001C016F">
        <w:rPr>
          <w:rFonts w:ascii="Times New Roman" w:hAnsi="Times New Roman"/>
          <w:b/>
          <w:lang w:val="lt-LT"/>
        </w:rPr>
        <w:t>25,527</w:t>
      </w:r>
      <w:r w:rsidR="00BA00A3">
        <w:rPr>
          <w:rFonts w:ascii="Times New Roman" w:hAnsi="Times New Roman"/>
          <w:b/>
          <w:lang w:val="lt-LT"/>
        </w:rPr>
        <w:t xml:space="preserve"> IKI </w:t>
      </w:r>
      <w:r w:rsidR="001C016F">
        <w:rPr>
          <w:rFonts w:ascii="Times New Roman" w:hAnsi="Times New Roman"/>
          <w:b/>
          <w:lang w:val="lt-LT"/>
        </w:rPr>
        <w:t>26,878</w:t>
      </w:r>
      <w:r w:rsidR="00BA00A3">
        <w:rPr>
          <w:rFonts w:ascii="Times New Roman" w:hAnsi="Times New Roman"/>
          <w:b/>
          <w:lang w:val="lt-LT"/>
        </w:rPr>
        <w:t xml:space="preserve"> KM </w:t>
      </w:r>
      <w:r w:rsidR="001C016F">
        <w:rPr>
          <w:rFonts w:ascii="Times New Roman" w:hAnsi="Times New Roman"/>
          <w:b/>
          <w:lang w:val="lt-LT"/>
        </w:rPr>
        <w:t>REKONSTRAVIMAS</w:t>
      </w:r>
      <w:r>
        <w:rPr>
          <w:rFonts w:ascii="Times New Roman" w:hAnsi="Times New Roman"/>
          <w:b/>
          <w:lang w:val="lt-LT"/>
        </w:rPr>
        <w:t>‘‘</w:t>
      </w:r>
    </w:p>
    <w:p w14:paraId="36E3355F" w14:textId="77777777" w:rsidR="00E10745" w:rsidRDefault="00E10745" w:rsidP="007C6ED0">
      <w:pPr>
        <w:jc w:val="center"/>
        <w:rPr>
          <w:rFonts w:ascii="Times New Roman" w:hAnsi="Times New Roman"/>
          <w:b/>
          <w:lang w:val="lt-LT"/>
        </w:rPr>
      </w:pPr>
    </w:p>
    <w:p w14:paraId="45833E53" w14:textId="77777777" w:rsidR="007C6ED0" w:rsidRDefault="007C6ED0" w:rsidP="007C6ED0">
      <w:pPr>
        <w:jc w:val="center"/>
        <w:rPr>
          <w:rFonts w:ascii="Times New Roman" w:hAnsi="Times New Roman"/>
          <w:lang w:val="lt-LT"/>
        </w:rPr>
      </w:pPr>
      <w:r>
        <w:rPr>
          <w:rFonts w:ascii="Times New Roman" w:hAnsi="Times New Roman"/>
          <w:lang w:val="lt-LT"/>
        </w:rPr>
        <w:fldChar w:fldCharType="begin"/>
      </w:r>
      <w:r>
        <w:rPr>
          <w:rFonts w:ascii="Times New Roman" w:hAnsi="Times New Roman"/>
          <w:lang w:val="lt-LT"/>
        </w:rPr>
        <w:instrText xml:space="preserve"> FILLIN "data" \* MERGEFORMAT </w:instrText>
      </w:r>
      <w:r>
        <w:rPr>
          <w:rFonts w:ascii="Times New Roman" w:hAnsi="Times New Roman"/>
          <w:lang w:val="lt-LT"/>
        </w:rPr>
        <w:fldChar w:fldCharType="separate"/>
      </w:r>
      <w:r w:rsidR="00E10745">
        <w:rPr>
          <w:rFonts w:ascii="Times New Roman" w:hAnsi="Times New Roman"/>
          <w:lang w:val="lt-LT"/>
        </w:rPr>
        <w:t xml:space="preserve">2020 m. gruodžio  </w:t>
      </w:r>
      <w:r w:rsidR="00E15FAB">
        <w:rPr>
          <w:rFonts w:ascii="Times New Roman" w:hAnsi="Times New Roman"/>
          <w:lang w:val="lt-LT"/>
        </w:rPr>
        <w:t xml:space="preserve">  </w:t>
      </w:r>
      <w:r>
        <w:rPr>
          <w:rFonts w:ascii="Times New Roman" w:hAnsi="Times New Roman"/>
          <w:lang w:val="lt-LT"/>
        </w:rPr>
        <w:t xml:space="preserve"> d.</w:t>
      </w:r>
      <w:r>
        <w:rPr>
          <w:rFonts w:ascii="Times New Roman" w:hAnsi="Times New Roman"/>
          <w:lang w:val="lt-LT"/>
        </w:rPr>
        <w:fldChar w:fldCharType="end"/>
      </w:r>
      <w:r>
        <w:rPr>
          <w:rFonts w:ascii="Times New Roman" w:hAnsi="Times New Roman"/>
          <w:lang w:val="lt-LT"/>
        </w:rPr>
        <w:t xml:space="preserve">  Nr.1-T</w:t>
      </w:r>
      <w:r w:rsidR="00E10745">
        <w:rPr>
          <w:rFonts w:ascii="Times New Roman" w:hAnsi="Times New Roman"/>
          <w:lang w:val="lt-LT"/>
        </w:rPr>
        <w:t>S</w:t>
      </w:r>
      <w:r>
        <w:rPr>
          <w:rFonts w:ascii="Times New Roman" w:hAnsi="Times New Roman"/>
          <w:lang w:val="lt-LT"/>
        </w:rPr>
        <w:t xml:space="preserve"> - </w:t>
      </w:r>
      <w:r>
        <w:rPr>
          <w:rFonts w:ascii="Times New Roman" w:hAnsi="Times New Roman"/>
          <w:lang w:val="lt-LT"/>
        </w:rPr>
        <w:fldChar w:fldCharType="begin"/>
      </w:r>
      <w:r>
        <w:rPr>
          <w:rFonts w:ascii="Times New Roman" w:hAnsi="Times New Roman"/>
          <w:lang w:val="lt-LT"/>
        </w:rPr>
        <w:instrText xml:space="preserve"> FILLIN "indeksas" \* MERGEFORMAT </w:instrText>
      </w:r>
      <w:r>
        <w:rPr>
          <w:rFonts w:ascii="Times New Roman" w:hAnsi="Times New Roman"/>
          <w:lang w:val="lt-LT"/>
        </w:rPr>
        <w:fldChar w:fldCharType="end"/>
      </w:r>
    </w:p>
    <w:p w14:paraId="56FAD490" w14:textId="77777777" w:rsidR="007C6ED0" w:rsidRDefault="007C6ED0" w:rsidP="007C6ED0">
      <w:pPr>
        <w:spacing w:line="360" w:lineRule="auto"/>
        <w:rPr>
          <w:rFonts w:ascii="Times New Roman" w:hAnsi="Times New Roman"/>
          <w:lang w:val="lt-LT"/>
        </w:rPr>
      </w:pPr>
      <w:r>
        <w:rPr>
          <w:rFonts w:ascii="Times New Roman" w:hAnsi="Times New Roman"/>
          <w:lang w:val="lt-LT"/>
        </w:rPr>
        <w:t xml:space="preserve">                                                                         Anykščiai </w:t>
      </w:r>
    </w:p>
    <w:p w14:paraId="6FB96D0E" w14:textId="77777777" w:rsidR="007C6ED0" w:rsidRPr="00DD3573" w:rsidRDefault="00A92010" w:rsidP="00E46A5E">
      <w:pPr>
        <w:spacing w:line="360" w:lineRule="auto"/>
        <w:jc w:val="both"/>
        <w:rPr>
          <w:rFonts w:ascii="Times New Roman" w:hAnsi="Times New Roman"/>
          <w:lang w:val="lt-LT"/>
        </w:rPr>
      </w:pPr>
      <w:r>
        <w:rPr>
          <w:rFonts w:ascii="Times New Roman" w:hAnsi="Times New Roman"/>
          <w:lang w:val="lt-LT"/>
        </w:rPr>
        <w:t xml:space="preserve">           </w:t>
      </w:r>
      <w:r w:rsidR="007C6ED0">
        <w:rPr>
          <w:rFonts w:ascii="Times New Roman" w:hAnsi="Times New Roman"/>
          <w:lang w:val="lt-LT"/>
        </w:rPr>
        <w:t xml:space="preserve"> </w:t>
      </w:r>
      <w:r w:rsidR="00F11B0B">
        <w:rPr>
          <w:rFonts w:ascii="Times New Roman" w:hAnsi="Times New Roman"/>
          <w:lang w:val="lt-LT"/>
        </w:rPr>
        <w:t xml:space="preserve">  </w:t>
      </w:r>
      <w:r w:rsidR="007C6ED0">
        <w:rPr>
          <w:rFonts w:ascii="Times New Roman" w:hAnsi="Times New Roman"/>
          <w:lang w:val="lt-LT"/>
        </w:rPr>
        <w:t>Vadovaudamasi Lietuvos Respublikos vietos savivaldos įstatymo 16 straipsnio 2 dalies 30 punktu</w:t>
      </w:r>
      <w:r w:rsidR="007C6ED0" w:rsidRPr="00DD3573">
        <w:rPr>
          <w:rFonts w:ascii="Times New Roman" w:hAnsi="Times New Roman"/>
          <w:lang w:val="lt-LT"/>
        </w:rPr>
        <w:t xml:space="preserve"> ir Anykščių rajono savivaldybės vardu sudaromų sutarčių pasirašymo tvarkos aprašo, patvirtinto Anykšč</w:t>
      </w:r>
      <w:r w:rsidR="00D614B9" w:rsidRPr="00DD3573">
        <w:rPr>
          <w:rFonts w:ascii="Times New Roman" w:hAnsi="Times New Roman"/>
          <w:lang w:val="lt-LT"/>
        </w:rPr>
        <w:t xml:space="preserve">ių rajono savivaldybės tarybos </w:t>
      </w:r>
      <w:r w:rsidR="00265B11" w:rsidRPr="00DD3573">
        <w:rPr>
          <w:rFonts w:ascii="Times New Roman" w:hAnsi="Times New Roman"/>
          <w:lang w:val="lt-LT"/>
        </w:rPr>
        <w:t xml:space="preserve"> </w:t>
      </w:r>
      <w:r w:rsidR="00345EEC">
        <w:rPr>
          <w:rFonts w:ascii="Times New Roman" w:hAnsi="Times New Roman"/>
          <w:lang w:val="lt-LT"/>
        </w:rPr>
        <w:t>2020 m. vasario 27</w:t>
      </w:r>
      <w:r w:rsidR="007C6ED0" w:rsidRPr="00DD3573">
        <w:rPr>
          <w:rFonts w:ascii="Times New Roman" w:hAnsi="Times New Roman"/>
          <w:lang w:val="lt-LT"/>
        </w:rPr>
        <w:t xml:space="preserve"> d. sprendimu Nr.</w:t>
      </w:r>
      <w:r w:rsidR="00345EEC">
        <w:rPr>
          <w:rFonts w:ascii="Times New Roman" w:hAnsi="Times New Roman"/>
          <w:lang w:val="lt-LT"/>
        </w:rPr>
        <w:t xml:space="preserve"> 1-TS-41</w:t>
      </w:r>
      <w:r w:rsidR="00AA133E" w:rsidRPr="00DD3573">
        <w:rPr>
          <w:rFonts w:ascii="Times New Roman" w:hAnsi="Times New Roman"/>
          <w:lang w:val="lt-LT"/>
        </w:rPr>
        <w:t xml:space="preserve"> ,,Dėl Anykščių rajono savivaldybės vardu sudaromų sutarčių pasirašymo tvarkos aprašo patvirtinimo“</w:t>
      </w:r>
      <w:r w:rsidR="007C6ED0" w:rsidRPr="00DD3573">
        <w:rPr>
          <w:rFonts w:ascii="Times New Roman" w:hAnsi="Times New Roman"/>
          <w:lang w:val="lt-LT"/>
        </w:rPr>
        <w:t xml:space="preserve">, </w:t>
      </w:r>
      <w:r w:rsidR="00345EEC">
        <w:rPr>
          <w:rFonts w:ascii="Times New Roman" w:hAnsi="Times New Roman"/>
          <w:lang w:val="lt-LT"/>
        </w:rPr>
        <w:t>3.</w:t>
      </w:r>
      <w:r w:rsidR="0024723F">
        <w:rPr>
          <w:rFonts w:ascii="Times New Roman" w:hAnsi="Times New Roman"/>
          <w:lang w:val="lt-LT"/>
        </w:rPr>
        <w:t>1</w:t>
      </w:r>
      <w:r w:rsidR="0030634B" w:rsidRPr="00DD3573">
        <w:rPr>
          <w:rFonts w:ascii="Times New Roman" w:hAnsi="Times New Roman"/>
          <w:lang w:val="lt-LT"/>
        </w:rPr>
        <w:t xml:space="preserve"> </w:t>
      </w:r>
      <w:r w:rsidR="00345EEC">
        <w:rPr>
          <w:rFonts w:ascii="Times New Roman" w:hAnsi="Times New Roman"/>
          <w:lang w:val="lt-LT"/>
        </w:rPr>
        <w:t>papunkč</w:t>
      </w:r>
      <w:r w:rsidR="0024723F">
        <w:rPr>
          <w:rFonts w:ascii="Times New Roman" w:hAnsi="Times New Roman"/>
          <w:lang w:val="lt-LT"/>
        </w:rPr>
        <w:t>iu</w:t>
      </w:r>
      <w:r w:rsidR="00345EEC">
        <w:rPr>
          <w:rFonts w:ascii="Times New Roman" w:hAnsi="Times New Roman"/>
          <w:lang w:val="lt-LT"/>
        </w:rPr>
        <w:t xml:space="preserve"> ir 7</w:t>
      </w:r>
      <w:r w:rsidR="007C6ED0" w:rsidRPr="00DD3573">
        <w:rPr>
          <w:rFonts w:ascii="Times New Roman" w:hAnsi="Times New Roman"/>
          <w:lang w:val="lt-LT"/>
        </w:rPr>
        <w:t xml:space="preserve"> </w:t>
      </w:r>
      <w:r w:rsidR="00345EEC">
        <w:rPr>
          <w:rFonts w:ascii="Times New Roman" w:hAnsi="Times New Roman"/>
          <w:lang w:val="lt-LT"/>
        </w:rPr>
        <w:t>punktu</w:t>
      </w:r>
      <w:r w:rsidR="004B4EC8">
        <w:rPr>
          <w:rFonts w:ascii="Times New Roman" w:hAnsi="Times New Roman"/>
          <w:lang w:val="lt-LT"/>
        </w:rPr>
        <w:t xml:space="preserve"> ir siekdama</w:t>
      </w:r>
      <w:r w:rsidR="002B2BFF">
        <w:rPr>
          <w:rFonts w:ascii="Times New Roman" w:hAnsi="Times New Roman"/>
          <w:lang w:val="lt-LT"/>
        </w:rPr>
        <w:t xml:space="preserve"> įgyvendinti </w:t>
      </w:r>
      <w:r w:rsidR="004B4EC8">
        <w:rPr>
          <w:rFonts w:ascii="Times New Roman" w:hAnsi="Times New Roman"/>
          <w:lang w:val="lt-LT"/>
        </w:rPr>
        <w:t>Anykščių rajono savivaldybės 2020-2022 s</w:t>
      </w:r>
      <w:r w:rsidR="002B2BFF">
        <w:rPr>
          <w:rFonts w:ascii="Times New Roman" w:hAnsi="Times New Roman"/>
          <w:lang w:val="lt-LT"/>
        </w:rPr>
        <w:t>trateginio veiklos plano</w:t>
      </w:r>
      <w:r w:rsidR="004B4EC8">
        <w:rPr>
          <w:rFonts w:ascii="Times New Roman" w:hAnsi="Times New Roman"/>
          <w:lang w:val="lt-LT"/>
        </w:rPr>
        <w:t>, patvirtinto Anykščių rajono savivaldybės tarybos 2020 m. sausio  30 d. sprendimu Nr. 1-TS-8 „Dėl Anykščių rajono savivaldybės 2020-2022 strateginio veiklos plano patvirtinimo“ 8 programos „Savivaldybės objektų priežiūros ir plėtros programa“</w:t>
      </w:r>
      <w:r w:rsidR="002B2BFF">
        <w:rPr>
          <w:rFonts w:ascii="Times New Roman" w:hAnsi="Times New Roman"/>
          <w:lang w:val="lt-LT"/>
        </w:rPr>
        <w:t xml:space="preserve"> priemonę Nr. 8.1.5.04 ,,</w:t>
      </w:r>
      <w:r w:rsidR="00F11B0B">
        <w:rPr>
          <w:rFonts w:ascii="Times New Roman" w:hAnsi="Times New Roman"/>
          <w:lang w:val="lt-LT"/>
        </w:rPr>
        <w:t>Vienuolio g. Anykščių mieste rekonstrukcija“</w:t>
      </w:r>
      <w:r w:rsidR="00A34741">
        <w:rPr>
          <w:rFonts w:ascii="Times New Roman" w:hAnsi="Times New Roman"/>
          <w:lang w:val="lt-LT"/>
        </w:rPr>
        <w:t>,</w:t>
      </w:r>
      <w:r w:rsidR="00F11B0B">
        <w:rPr>
          <w:rFonts w:ascii="Times New Roman" w:hAnsi="Times New Roman"/>
          <w:lang w:val="lt-LT"/>
        </w:rPr>
        <w:t xml:space="preserve"> </w:t>
      </w:r>
      <w:r w:rsidR="007C6ED0" w:rsidRPr="00DD3573">
        <w:rPr>
          <w:rFonts w:ascii="Times New Roman" w:hAnsi="Times New Roman"/>
          <w:lang w:val="lt-LT"/>
        </w:rPr>
        <w:t>Anykščių rajono savivald</w:t>
      </w:r>
      <w:r w:rsidR="00AA4C70" w:rsidRPr="00DD3573">
        <w:rPr>
          <w:rFonts w:ascii="Times New Roman" w:hAnsi="Times New Roman"/>
          <w:lang w:val="lt-LT"/>
        </w:rPr>
        <w:t>ybės taryba</w:t>
      </w:r>
      <w:r w:rsidR="008B1A0F" w:rsidRPr="00DD3573">
        <w:rPr>
          <w:rFonts w:ascii="Times New Roman" w:hAnsi="Times New Roman"/>
          <w:lang w:val="lt-LT"/>
        </w:rPr>
        <w:t xml:space="preserve"> </w:t>
      </w:r>
      <w:r w:rsidR="007C6ED0" w:rsidRPr="00DD3573">
        <w:rPr>
          <w:rFonts w:ascii="Times New Roman" w:hAnsi="Times New Roman"/>
          <w:lang w:val="lt-LT"/>
        </w:rPr>
        <w:t xml:space="preserve">n u s p r e n d ž i a: </w:t>
      </w:r>
    </w:p>
    <w:p w14:paraId="37999CA3" w14:textId="77777777" w:rsidR="00EB043F" w:rsidRDefault="00EB043F" w:rsidP="00E46A5E">
      <w:pPr>
        <w:tabs>
          <w:tab w:val="right" w:leader="underscore" w:pos="8505"/>
        </w:tabs>
        <w:spacing w:line="360" w:lineRule="auto"/>
        <w:jc w:val="both"/>
        <w:rPr>
          <w:rFonts w:ascii="Times New Roman" w:hAnsi="Times New Roman"/>
          <w:lang w:val="lt-LT"/>
        </w:rPr>
      </w:pPr>
      <w:r>
        <w:rPr>
          <w:rFonts w:ascii="Times New Roman" w:hAnsi="Times New Roman"/>
          <w:lang w:val="lt-LT"/>
        </w:rPr>
        <w:t xml:space="preserve">       </w:t>
      </w:r>
      <w:r w:rsidR="00CE5702">
        <w:rPr>
          <w:rFonts w:ascii="Times New Roman" w:hAnsi="Times New Roman"/>
          <w:lang w:val="lt-LT"/>
        </w:rPr>
        <w:t xml:space="preserve">    </w:t>
      </w:r>
      <w:r w:rsidR="00BC6EB1">
        <w:rPr>
          <w:rFonts w:ascii="Times New Roman" w:hAnsi="Times New Roman"/>
          <w:lang w:val="lt-LT"/>
        </w:rPr>
        <w:t xml:space="preserve"> 1. </w:t>
      </w:r>
      <w:r w:rsidR="00EB658B" w:rsidRPr="00DD3573">
        <w:rPr>
          <w:rFonts w:ascii="Times New Roman" w:hAnsi="Times New Roman"/>
          <w:lang w:val="lt-LT"/>
        </w:rPr>
        <w:t>Pritarti</w:t>
      </w:r>
      <w:r w:rsidR="0070022B" w:rsidRPr="00E10745">
        <w:rPr>
          <w:rFonts w:ascii="Times New Roman" w:hAnsi="Times New Roman"/>
          <w:lang w:val="lt-LT"/>
        </w:rPr>
        <w:t xml:space="preserve"> bendradarbiavimo</w:t>
      </w:r>
      <w:r w:rsidR="00EB658B" w:rsidRPr="00E10745">
        <w:rPr>
          <w:rFonts w:ascii="Times New Roman" w:hAnsi="Times New Roman"/>
          <w:lang w:val="lt-LT"/>
        </w:rPr>
        <w:t xml:space="preserve"> sutarčiai ta</w:t>
      </w:r>
      <w:r w:rsidR="00191CF4" w:rsidRPr="00E10745">
        <w:rPr>
          <w:rFonts w:ascii="Times New Roman" w:hAnsi="Times New Roman"/>
          <w:lang w:val="lt-LT"/>
        </w:rPr>
        <w:t>r</w:t>
      </w:r>
      <w:r w:rsidR="004B4EC8">
        <w:rPr>
          <w:rFonts w:ascii="Times New Roman" w:hAnsi="Times New Roman"/>
          <w:lang w:val="lt-LT"/>
        </w:rPr>
        <w:t>p Anykščių rajono savivaldybės</w:t>
      </w:r>
      <w:r w:rsidR="00191CF4" w:rsidRPr="00E10745">
        <w:rPr>
          <w:rFonts w:ascii="Times New Roman" w:hAnsi="Times New Roman"/>
          <w:lang w:val="lt-LT"/>
        </w:rPr>
        <w:t xml:space="preserve"> </w:t>
      </w:r>
      <w:r w:rsidR="00EB658B" w:rsidRPr="00E10745">
        <w:rPr>
          <w:rFonts w:ascii="Times New Roman" w:hAnsi="Times New Roman"/>
          <w:lang w:val="lt-LT"/>
        </w:rPr>
        <w:t xml:space="preserve">ir </w:t>
      </w:r>
      <w:r w:rsidR="00345EEC">
        <w:rPr>
          <w:rFonts w:ascii="Times New Roman" w:hAnsi="Times New Roman"/>
          <w:lang w:val="lt-LT"/>
        </w:rPr>
        <w:t xml:space="preserve">Valstybės įmonės </w:t>
      </w:r>
      <w:r w:rsidR="00EB658B" w:rsidRPr="00E10745">
        <w:rPr>
          <w:rFonts w:ascii="Times New Roman" w:hAnsi="Times New Roman"/>
          <w:lang w:val="lt-LT"/>
        </w:rPr>
        <w:t>Lietu</w:t>
      </w:r>
      <w:r w:rsidR="00345EEC">
        <w:rPr>
          <w:rFonts w:ascii="Times New Roman" w:hAnsi="Times New Roman"/>
          <w:lang w:val="lt-LT"/>
        </w:rPr>
        <w:t>vos automobilių keli</w:t>
      </w:r>
      <w:r w:rsidR="004B4EC8">
        <w:rPr>
          <w:rFonts w:ascii="Times New Roman" w:hAnsi="Times New Roman"/>
          <w:lang w:val="lt-LT"/>
        </w:rPr>
        <w:t>ų direkcijos</w:t>
      </w:r>
      <w:r w:rsidR="00345EEC">
        <w:rPr>
          <w:rFonts w:ascii="Times New Roman" w:hAnsi="Times New Roman"/>
          <w:lang w:val="lt-LT"/>
        </w:rPr>
        <w:t xml:space="preserve"> </w:t>
      </w:r>
      <w:r w:rsidR="00EB658B" w:rsidRPr="00E10745">
        <w:rPr>
          <w:rFonts w:ascii="Times New Roman" w:hAnsi="Times New Roman"/>
          <w:lang w:val="lt-LT"/>
        </w:rPr>
        <w:t>dėl</w:t>
      </w:r>
      <w:r w:rsidR="0070022B" w:rsidRPr="00E10745">
        <w:rPr>
          <w:rFonts w:ascii="Times New Roman" w:hAnsi="Times New Roman"/>
          <w:lang w:val="lt-LT"/>
        </w:rPr>
        <w:t xml:space="preserve"> </w:t>
      </w:r>
      <w:r w:rsidR="00345EEC">
        <w:rPr>
          <w:rFonts w:ascii="Times New Roman" w:hAnsi="Times New Roman"/>
          <w:lang w:val="lt-LT"/>
        </w:rPr>
        <w:t>objekto ,,V</w:t>
      </w:r>
      <w:r w:rsidRPr="00E10745">
        <w:rPr>
          <w:rFonts w:ascii="Times New Roman" w:hAnsi="Times New Roman"/>
          <w:lang w:val="lt-LT"/>
        </w:rPr>
        <w:t>alstybi</w:t>
      </w:r>
      <w:r w:rsidR="00BA00A3">
        <w:rPr>
          <w:rFonts w:ascii="Times New Roman" w:hAnsi="Times New Roman"/>
          <w:lang w:val="lt-LT"/>
        </w:rPr>
        <w:t>nės reikšmės krašto kelio Nr.12</w:t>
      </w:r>
      <w:r w:rsidR="00465398">
        <w:rPr>
          <w:rFonts w:ascii="Times New Roman" w:hAnsi="Times New Roman"/>
          <w:lang w:val="lt-LT"/>
        </w:rPr>
        <w:t xml:space="preserve">0 </w:t>
      </w:r>
      <w:proofErr w:type="spellStart"/>
      <w:r w:rsidR="00465398">
        <w:rPr>
          <w:rFonts w:ascii="Times New Roman" w:hAnsi="Times New Roman"/>
          <w:lang w:val="lt-LT"/>
        </w:rPr>
        <w:t>Radiškis</w:t>
      </w:r>
      <w:proofErr w:type="spellEnd"/>
      <w:r w:rsidR="00465398">
        <w:rPr>
          <w:rFonts w:ascii="Times New Roman" w:hAnsi="Times New Roman"/>
          <w:lang w:val="lt-LT"/>
        </w:rPr>
        <w:t>–</w:t>
      </w:r>
      <w:r w:rsidR="00BA00A3">
        <w:rPr>
          <w:rFonts w:ascii="Times New Roman" w:hAnsi="Times New Roman"/>
          <w:lang w:val="lt-LT"/>
        </w:rPr>
        <w:t>Anykščiai–</w:t>
      </w:r>
      <w:r w:rsidR="00465398">
        <w:rPr>
          <w:rFonts w:ascii="Times New Roman" w:hAnsi="Times New Roman"/>
          <w:lang w:val="lt-LT"/>
        </w:rPr>
        <w:t>Rokiškis</w:t>
      </w:r>
      <w:r w:rsidRPr="00E10745">
        <w:rPr>
          <w:rFonts w:ascii="Times New Roman" w:hAnsi="Times New Roman"/>
          <w:lang w:val="lt-LT"/>
        </w:rPr>
        <w:t>, kuriam Anykšč</w:t>
      </w:r>
      <w:r w:rsidR="00BA00A3">
        <w:rPr>
          <w:rFonts w:ascii="Times New Roman" w:hAnsi="Times New Roman"/>
          <w:lang w:val="lt-LT"/>
        </w:rPr>
        <w:t xml:space="preserve">ių mieste suteiktas </w:t>
      </w:r>
      <w:r w:rsidR="00465398">
        <w:rPr>
          <w:rFonts w:ascii="Times New Roman" w:hAnsi="Times New Roman"/>
          <w:lang w:val="lt-LT"/>
        </w:rPr>
        <w:t>A. Vienuolio</w:t>
      </w:r>
      <w:r w:rsidRPr="00E10745">
        <w:rPr>
          <w:rFonts w:ascii="Times New Roman" w:hAnsi="Times New Roman"/>
          <w:lang w:val="lt-LT"/>
        </w:rPr>
        <w:t xml:space="preserve"> gatvės pavadinimas</w:t>
      </w:r>
      <w:r w:rsidR="00B957BB" w:rsidRPr="00E10745">
        <w:rPr>
          <w:rFonts w:ascii="Times New Roman" w:hAnsi="Times New Roman"/>
          <w:lang w:val="lt-LT"/>
        </w:rPr>
        <w:t>,</w:t>
      </w:r>
      <w:r w:rsidRPr="00E10745">
        <w:rPr>
          <w:rFonts w:ascii="Times New Roman" w:hAnsi="Times New Roman"/>
          <w:lang w:val="lt-LT"/>
        </w:rPr>
        <w:t xml:space="preserve"> </w:t>
      </w:r>
      <w:r w:rsidR="00BA00A3">
        <w:rPr>
          <w:rFonts w:ascii="Times New Roman" w:hAnsi="Times New Roman"/>
          <w:lang w:val="lt-LT"/>
        </w:rPr>
        <w:t xml:space="preserve">ruožo nuo </w:t>
      </w:r>
      <w:r w:rsidR="00465398">
        <w:rPr>
          <w:rFonts w:ascii="Times New Roman" w:hAnsi="Times New Roman"/>
          <w:lang w:val="lt-LT"/>
        </w:rPr>
        <w:t>25,527</w:t>
      </w:r>
      <w:r w:rsidR="00BA00A3">
        <w:rPr>
          <w:rFonts w:ascii="Times New Roman" w:hAnsi="Times New Roman"/>
          <w:lang w:val="lt-LT"/>
        </w:rPr>
        <w:t xml:space="preserve"> iki </w:t>
      </w:r>
      <w:r w:rsidR="00465398">
        <w:rPr>
          <w:rFonts w:ascii="Times New Roman" w:hAnsi="Times New Roman"/>
          <w:lang w:val="lt-LT"/>
        </w:rPr>
        <w:t>26,878</w:t>
      </w:r>
      <w:r w:rsidR="00345EEC">
        <w:rPr>
          <w:rFonts w:ascii="Times New Roman" w:hAnsi="Times New Roman"/>
          <w:lang w:val="lt-LT"/>
        </w:rPr>
        <w:t xml:space="preserve"> km rekonstravimas“ įgyvendinimo </w:t>
      </w:r>
      <w:r w:rsidRPr="00E10745">
        <w:rPr>
          <w:rFonts w:ascii="Times New Roman" w:hAnsi="Times New Roman"/>
          <w:lang w:val="lt-LT"/>
        </w:rPr>
        <w:t>(sutarties projektas pridedamas).</w:t>
      </w:r>
    </w:p>
    <w:p w14:paraId="1B1AD815" w14:textId="77777777" w:rsidR="007C6ED0" w:rsidRPr="00DD3573" w:rsidRDefault="007C6ED0" w:rsidP="00E15FAB">
      <w:pPr>
        <w:spacing w:line="360" w:lineRule="auto"/>
        <w:jc w:val="both"/>
        <w:rPr>
          <w:rFonts w:ascii="Times New Roman" w:hAnsi="Times New Roman"/>
          <w:lang w:val="lt-LT"/>
        </w:rPr>
      </w:pPr>
      <w:r w:rsidRPr="00DD3573">
        <w:rPr>
          <w:rFonts w:ascii="Times New Roman" w:hAnsi="Times New Roman"/>
          <w:lang w:val="lt-LT"/>
        </w:rPr>
        <w:t xml:space="preserve">  </w:t>
      </w:r>
      <w:r w:rsidR="00BC6EB1">
        <w:rPr>
          <w:rFonts w:ascii="Times New Roman" w:hAnsi="Times New Roman"/>
          <w:lang w:val="lt-LT"/>
        </w:rPr>
        <w:t xml:space="preserve">  </w:t>
      </w:r>
      <w:r w:rsidR="00A65608">
        <w:rPr>
          <w:rFonts w:ascii="Times New Roman" w:hAnsi="Times New Roman"/>
          <w:lang w:val="lt-LT"/>
        </w:rPr>
        <w:t xml:space="preserve">   </w:t>
      </w:r>
      <w:r w:rsidR="00CE5702">
        <w:rPr>
          <w:rFonts w:ascii="Times New Roman" w:hAnsi="Times New Roman"/>
          <w:lang w:val="lt-LT"/>
        </w:rPr>
        <w:t xml:space="preserve">   </w:t>
      </w:r>
      <w:r w:rsidR="00A65608">
        <w:rPr>
          <w:rFonts w:ascii="Times New Roman" w:hAnsi="Times New Roman"/>
          <w:lang w:val="lt-LT"/>
        </w:rPr>
        <w:t xml:space="preserve"> </w:t>
      </w:r>
      <w:r w:rsidR="00465398">
        <w:rPr>
          <w:rFonts w:ascii="Times New Roman" w:hAnsi="Times New Roman"/>
          <w:lang w:val="lt-LT"/>
        </w:rPr>
        <w:t>2</w:t>
      </w:r>
      <w:r w:rsidRPr="00DD3573">
        <w:rPr>
          <w:rFonts w:ascii="Times New Roman" w:hAnsi="Times New Roman"/>
          <w:lang w:val="lt-LT"/>
        </w:rPr>
        <w:t>. Įgalioti Anykščių rajono savivaldybės administ</w:t>
      </w:r>
      <w:r w:rsidR="00E15FAB">
        <w:rPr>
          <w:rFonts w:ascii="Times New Roman" w:hAnsi="Times New Roman"/>
          <w:lang w:val="lt-LT"/>
        </w:rPr>
        <w:t>racijos direktorių Savivaldybė</w:t>
      </w:r>
      <w:r w:rsidR="004B4EC8">
        <w:rPr>
          <w:rFonts w:ascii="Times New Roman" w:hAnsi="Times New Roman"/>
          <w:lang w:val="lt-LT"/>
        </w:rPr>
        <w:t xml:space="preserve">s </w:t>
      </w:r>
      <w:r w:rsidRPr="00DD3573">
        <w:rPr>
          <w:rFonts w:ascii="Times New Roman" w:hAnsi="Times New Roman"/>
          <w:lang w:val="lt-LT"/>
        </w:rPr>
        <w:t xml:space="preserve">vardu pasirašyti </w:t>
      </w:r>
      <w:r w:rsidR="0024723F">
        <w:rPr>
          <w:rFonts w:ascii="Times New Roman" w:hAnsi="Times New Roman"/>
          <w:lang w:val="lt-LT"/>
        </w:rPr>
        <w:t>1 punkte numatytą</w:t>
      </w:r>
      <w:r w:rsidR="00BC6EB1">
        <w:rPr>
          <w:rFonts w:ascii="Times New Roman" w:hAnsi="Times New Roman"/>
          <w:lang w:val="lt-LT"/>
        </w:rPr>
        <w:t xml:space="preserve"> sutartį</w:t>
      </w:r>
      <w:r w:rsidRPr="00DD3573">
        <w:rPr>
          <w:rFonts w:ascii="Times New Roman" w:hAnsi="Times New Roman"/>
          <w:lang w:val="lt-LT"/>
        </w:rPr>
        <w:t xml:space="preserve"> su </w:t>
      </w:r>
      <w:r w:rsidR="00345EEC">
        <w:rPr>
          <w:rFonts w:ascii="Times New Roman" w:hAnsi="Times New Roman"/>
          <w:lang w:val="lt-LT"/>
        </w:rPr>
        <w:t>Valstybės įmon</w:t>
      </w:r>
      <w:r w:rsidR="00637731">
        <w:rPr>
          <w:rFonts w:ascii="Times New Roman" w:hAnsi="Times New Roman"/>
          <w:lang w:val="lt-LT"/>
        </w:rPr>
        <w:t>e</w:t>
      </w:r>
      <w:r w:rsidR="00345EEC">
        <w:rPr>
          <w:rFonts w:ascii="Times New Roman" w:hAnsi="Times New Roman"/>
          <w:lang w:val="lt-LT"/>
        </w:rPr>
        <w:t xml:space="preserve"> </w:t>
      </w:r>
      <w:r w:rsidRPr="00DD3573">
        <w:rPr>
          <w:rFonts w:ascii="Times New Roman" w:hAnsi="Times New Roman"/>
          <w:lang w:val="lt-LT"/>
        </w:rPr>
        <w:t>Lietuvos automobilių kelių direkcija</w:t>
      </w:r>
      <w:r w:rsidR="000A5DC8" w:rsidRPr="00DD3573">
        <w:rPr>
          <w:rFonts w:ascii="Times New Roman" w:hAnsi="Times New Roman"/>
          <w:lang w:val="lt-LT"/>
        </w:rPr>
        <w:t>.</w:t>
      </w:r>
      <w:r w:rsidRPr="00DD3573">
        <w:rPr>
          <w:rFonts w:ascii="Times New Roman" w:hAnsi="Times New Roman"/>
          <w:lang w:val="lt-LT"/>
        </w:rPr>
        <w:t xml:space="preserve"> </w:t>
      </w:r>
    </w:p>
    <w:p w14:paraId="6FE06050" w14:textId="77777777" w:rsidR="007C6ED0" w:rsidRDefault="00A7621C" w:rsidP="007C6ED0">
      <w:pPr>
        <w:spacing w:line="360" w:lineRule="auto"/>
        <w:jc w:val="both"/>
        <w:rPr>
          <w:rFonts w:ascii="Times New Roman" w:hAnsi="Times New Roman"/>
          <w:lang w:val="lt-LT"/>
        </w:rPr>
      </w:pPr>
      <w:r>
        <w:rPr>
          <w:rFonts w:ascii="Times New Roman" w:hAnsi="Times New Roman"/>
          <w:lang w:val="lt-LT"/>
        </w:rPr>
        <w:t xml:space="preserve">       </w:t>
      </w:r>
      <w:r w:rsidR="00CE5702">
        <w:rPr>
          <w:rFonts w:ascii="Times New Roman" w:hAnsi="Times New Roman"/>
          <w:lang w:val="lt-LT"/>
        </w:rPr>
        <w:t xml:space="preserve">  </w:t>
      </w:r>
      <w:r>
        <w:rPr>
          <w:rFonts w:ascii="Times New Roman" w:hAnsi="Times New Roman"/>
          <w:lang w:val="lt-LT"/>
        </w:rPr>
        <w:t xml:space="preserve"> Šis sprendimas </w:t>
      </w:r>
      <w:r w:rsidR="0024723F">
        <w:rPr>
          <w:rFonts w:ascii="Times New Roman" w:hAnsi="Times New Roman"/>
          <w:lang w:val="lt-LT"/>
        </w:rPr>
        <w:t xml:space="preserve">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 </w:t>
      </w:r>
    </w:p>
    <w:p w14:paraId="0DDBD03B" w14:textId="77777777" w:rsidR="009A4EFB" w:rsidRDefault="009A4EFB" w:rsidP="007C6ED0">
      <w:pPr>
        <w:spacing w:line="360" w:lineRule="auto"/>
        <w:jc w:val="both"/>
        <w:rPr>
          <w:rFonts w:ascii="Times New Roman" w:hAnsi="Times New Roman"/>
          <w:lang w:val="lt-LT"/>
        </w:rPr>
      </w:pPr>
    </w:p>
    <w:p w14:paraId="44D021F4" w14:textId="77777777" w:rsidR="009A4EFB" w:rsidRPr="00DD3573" w:rsidRDefault="009A4EFB" w:rsidP="007C6ED0">
      <w:pPr>
        <w:spacing w:line="360" w:lineRule="auto"/>
        <w:jc w:val="both"/>
        <w:rPr>
          <w:rFonts w:ascii="Times New Roman" w:hAnsi="Times New Roman"/>
          <w:lang w:val="lt-LT"/>
        </w:rPr>
      </w:pPr>
    </w:p>
    <w:p w14:paraId="7FB36228" w14:textId="77777777" w:rsidR="007C6ED0" w:rsidRPr="00DD3573" w:rsidRDefault="007C6ED0" w:rsidP="007C6ED0">
      <w:pPr>
        <w:spacing w:line="360" w:lineRule="auto"/>
        <w:rPr>
          <w:rFonts w:ascii="Times New Roman" w:hAnsi="Times New Roman"/>
          <w:lang w:val="lt-LT"/>
        </w:rPr>
      </w:pPr>
      <w:r w:rsidRPr="00DD3573">
        <w:rPr>
          <w:rFonts w:ascii="Times New Roman" w:hAnsi="Times New Roman"/>
          <w:lang w:val="lt-LT"/>
        </w:rPr>
        <w:t>Meras</w:t>
      </w:r>
      <w:r w:rsidRPr="00DD3573">
        <w:rPr>
          <w:rFonts w:ascii="Times New Roman" w:hAnsi="Times New Roman"/>
          <w:lang w:val="lt-LT"/>
        </w:rPr>
        <w:tab/>
      </w:r>
      <w:r w:rsidR="00014E8E" w:rsidRPr="00DD3573">
        <w:rPr>
          <w:rFonts w:ascii="Times New Roman" w:hAnsi="Times New Roman"/>
          <w:lang w:val="lt-LT"/>
        </w:rPr>
        <w:t xml:space="preserve">                                                                     </w:t>
      </w:r>
      <w:r w:rsidR="00955C98" w:rsidRPr="00DD3573">
        <w:rPr>
          <w:rFonts w:ascii="Times New Roman" w:hAnsi="Times New Roman"/>
          <w:lang w:val="lt-LT"/>
        </w:rPr>
        <w:t xml:space="preserve">         </w:t>
      </w:r>
      <w:r w:rsidR="00A7521C" w:rsidRPr="00DD3573">
        <w:rPr>
          <w:rFonts w:ascii="Times New Roman" w:hAnsi="Times New Roman"/>
          <w:lang w:val="lt-LT"/>
        </w:rPr>
        <w:t xml:space="preserve">            </w:t>
      </w:r>
      <w:r w:rsidR="00955C98" w:rsidRPr="00DD3573">
        <w:rPr>
          <w:rFonts w:ascii="Times New Roman" w:hAnsi="Times New Roman"/>
          <w:lang w:val="lt-LT"/>
        </w:rPr>
        <w:t xml:space="preserve">   </w:t>
      </w:r>
      <w:r w:rsidR="00E15FAB">
        <w:rPr>
          <w:rFonts w:ascii="Times New Roman" w:hAnsi="Times New Roman"/>
          <w:lang w:val="lt-LT"/>
        </w:rPr>
        <w:t xml:space="preserve">                Sigutis Obelevičius                        </w:t>
      </w:r>
      <w:r w:rsidRPr="00DD3573">
        <w:rPr>
          <w:rFonts w:ascii="Times New Roman" w:hAnsi="Times New Roman"/>
          <w:lang w:val="lt-LT"/>
        </w:rPr>
        <w:tab/>
      </w:r>
    </w:p>
    <w:p w14:paraId="1FC9948A" w14:textId="77777777" w:rsidR="00A7521C" w:rsidRPr="00DD3573" w:rsidRDefault="00A7521C" w:rsidP="007C6ED0">
      <w:pPr>
        <w:spacing w:line="360" w:lineRule="auto"/>
        <w:rPr>
          <w:rFonts w:ascii="Times New Roman" w:hAnsi="Times New Roman"/>
          <w:lang w:val="lt-LT"/>
        </w:rPr>
      </w:pPr>
    </w:p>
    <w:p w14:paraId="13543D4A" w14:textId="77777777" w:rsidR="00A7521C" w:rsidRDefault="00A7521C" w:rsidP="007C6ED0">
      <w:pPr>
        <w:spacing w:line="360" w:lineRule="auto"/>
        <w:rPr>
          <w:rFonts w:ascii="Times New Roman" w:hAnsi="Times New Roman"/>
          <w:lang w:val="lt-LT"/>
        </w:rPr>
      </w:pPr>
    </w:p>
    <w:p w14:paraId="21BFFA7B" w14:textId="77777777" w:rsidR="00A7521C" w:rsidRPr="00DD3573" w:rsidRDefault="00A7521C" w:rsidP="007C6ED0">
      <w:pPr>
        <w:rPr>
          <w:rFonts w:ascii="Times New Roman" w:hAnsi="Times New Roman"/>
          <w:lang w:val="lt-LT"/>
        </w:rPr>
      </w:pPr>
    </w:p>
    <w:p w14:paraId="5CF8F5CE" w14:textId="77777777" w:rsidR="001E014F" w:rsidRDefault="001E014F" w:rsidP="001E014F">
      <w:pPr>
        <w:rPr>
          <w:rFonts w:ascii="Times New Roman" w:hAnsi="Times New Roman"/>
          <w:b/>
          <w:lang w:val="lt-LT"/>
        </w:rPr>
      </w:pPr>
    </w:p>
    <w:p w14:paraId="55FAD7B8" w14:textId="77777777" w:rsidR="00FA4385" w:rsidRDefault="001E014F" w:rsidP="00C4426D">
      <w:pPr>
        <w:rPr>
          <w:rFonts w:ascii="Times New Roman" w:hAnsi="Times New Roman"/>
          <w:b/>
          <w:lang w:val="lt-LT"/>
        </w:rPr>
      </w:pPr>
      <w:r>
        <w:rPr>
          <w:rFonts w:ascii="Times New Roman" w:hAnsi="Times New Roman"/>
          <w:b/>
          <w:lang w:val="lt-LT"/>
        </w:rPr>
        <w:t xml:space="preserve">                 </w:t>
      </w:r>
      <w:r w:rsidR="00C4426D">
        <w:rPr>
          <w:rFonts w:ascii="Times New Roman" w:hAnsi="Times New Roman"/>
          <w:b/>
          <w:lang w:val="lt-LT"/>
        </w:rPr>
        <w:t xml:space="preserve">                                    </w:t>
      </w:r>
    </w:p>
    <w:p w14:paraId="13329FAA" w14:textId="77777777" w:rsidR="00C4426D" w:rsidRDefault="00FA4385" w:rsidP="00C4426D">
      <w:pPr>
        <w:rPr>
          <w:rFonts w:ascii="Times New Roman" w:hAnsi="Times New Roman"/>
          <w:sz w:val="22"/>
          <w:szCs w:val="22"/>
          <w:lang w:val="lt-LT"/>
        </w:rPr>
      </w:pPr>
      <w:r>
        <w:rPr>
          <w:rFonts w:ascii="Times New Roman" w:hAnsi="Times New Roman"/>
          <w:b/>
          <w:lang w:val="lt-LT"/>
        </w:rPr>
        <w:t xml:space="preserve">                                                             </w:t>
      </w:r>
      <w:r w:rsidR="00C4426D">
        <w:rPr>
          <w:rFonts w:ascii="Times New Roman" w:hAnsi="Times New Roman"/>
          <w:b/>
          <w:lang w:val="lt-LT"/>
        </w:rPr>
        <w:t xml:space="preserve"> AIŠKINAMASIS RAŠTAS</w:t>
      </w:r>
    </w:p>
    <w:p w14:paraId="1823ECDD" w14:textId="77777777" w:rsidR="00C4426D" w:rsidRDefault="00C4426D" w:rsidP="00C4426D">
      <w:pPr>
        <w:rPr>
          <w:rFonts w:ascii="Times New Roman" w:hAnsi="Times New Roman"/>
          <w:lang w:val="lt-LT"/>
        </w:rPr>
      </w:pPr>
    </w:p>
    <w:p w14:paraId="3542A54A" w14:textId="77777777" w:rsidR="00C4426D" w:rsidRDefault="00C4426D" w:rsidP="00C4426D">
      <w:pPr>
        <w:rPr>
          <w:rFonts w:ascii="Times New Roman" w:hAnsi="Times New Roman"/>
          <w:lang w:val="lt-LT"/>
        </w:rPr>
      </w:pPr>
      <w:r>
        <w:rPr>
          <w:rFonts w:ascii="Times New Roman" w:hAnsi="Times New Roman"/>
          <w:lang w:val="lt-LT"/>
        </w:rPr>
        <w:t xml:space="preserve"> </w:t>
      </w:r>
    </w:p>
    <w:tbl>
      <w:tblPr>
        <w:tblW w:w="0" w:type="auto"/>
        <w:tblLook w:val="01E0" w:firstRow="1" w:lastRow="1" w:firstColumn="1" w:lastColumn="1" w:noHBand="0" w:noVBand="0"/>
      </w:tblPr>
      <w:tblGrid>
        <w:gridCol w:w="9781"/>
      </w:tblGrid>
      <w:tr w:rsidR="00C4426D" w14:paraId="668DB813" w14:textId="77777777" w:rsidTr="00C4426D">
        <w:tc>
          <w:tcPr>
            <w:tcW w:w="9877" w:type="dxa"/>
          </w:tcPr>
          <w:p w14:paraId="58CBDAE7" w14:textId="77777777" w:rsidR="00C4426D" w:rsidRDefault="00C4426D">
            <w:pPr>
              <w:rPr>
                <w:rFonts w:ascii="Times New Roman" w:hAnsi="Times New Roman"/>
                <w:b/>
                <w:lang w:val="lt-LT"/>
              </w:rPr>
            </w:pPr>
            <w:r>
              <w:rPr>
                <w:rFonts w:ascii="Times New Roman" w:hAnsi="Times New Roman"/>
                <w:b/>
                <w:lang w:val="lt-LT"/>
              </w:rPr>
              <w:t xml:space="preserve">          1. Sprendimo projekto motyvai, tikslai ir uždaviniai:</w:t>
            </w:r>
          </w:p>
          <w:p w14:paraId="1F99B3A6" w14:textId="77777777" w:rsidR="00C4426D" w:rsidRDefault="00C4426D">
            <w:pPr>
              <w:rPr>
                <w:rFonts w:ascii="Times New Roman" w:hAnsi="Times New Roman"/>
                <w:b/>
                <w:lang w:val="lt-LT"/>
              </w:rPr>
            </w:pPr>
          </w:p>
        </w:tc>
      </w:tr>
      <w:tr w:rsidR="00C4426D" w:rsidRPr="00C4426D" w14:paraId="744400C9" w14:textId="77777777" w:rsidTr="00C4426D">
        <w:tc>
          <w:tcPr>
            <w:tcW w:w="9877" w:type="dxa"/>
            <w:hideMark/>
          </w:tcPr>
          <w:p w14:paraId="65DBA9C2" w14:textId="77777777" w:rsidR="00C4426D" w:rsidRPr="00C4426D" w:rsidRDefault="00C4426D">
            <w:pPr>
              <w:spacing w:line="360" w:lineRule="auto"/>
              <w:jc w:val="both"/>
              <w:rPr>
                <w:rFonts w:ascii="Times New Roman" w:hAnsi="Times New Roman"/>
                <w:lang w:val="lt-LT"/>
              </w:rPr>
            </w:pPr>
            <w:r w:rsidRPr="00C4426D">
              <w:rPr>
                <w:rFonts w:ascii="Times New Roman" w:hAnsi="Times New Roman"/>
                <w:lang w:val="lt-LT"/>
              </w:rPr>
              <w:t xml:space="preserve">          Savivaldybė kartu su VĮ Lietuvos automobilių kelių direkcija (toliau – Kelių direkcija) dar 2016 m. pradėjo valstybinės reikšmės krašto kelio Nr. 120 </w:t>
            </w:r>
            <w:proofErr w:type="spellStart"/>
            <w:r w:rsidRPr="00C4426D">
              <w:rPr>
                <w:rFonts w:ascii="Times New Roman" w:hAnsi="Times New Roman"/>
                <w:lang w:val="lt-LT"/>
              </w:rPr>
              <w:t>Radiškis</w:t>
            </w:r>
            <w:proofErr w:type="spellEnd"/>
            <w:r w:rsidRPr="00C4426D">
              <w:rPr>
                <w:rFonts w:ascii="Times New Roman" w:hAnsi="Times New Roman"/>
                <w:lang w:val="lt-LT"/>
              </w:rPr>
              <w:t xml:space="preserve">–Anykščiai–Rokiškis, kuriam Anykščių mieste suteiktas  A. Vienuolio gatvės pavadinimas, rekonstravimo darbus. 2016–2017 m. buvo rekonstruota gatvės atkarpa nuo tilto per Šventosios upę iki sankryžos su Troškūnų gatvė. 2018–2019 m. rekonstruota A. Vienuolio ir Troškūnų gatvių sankryža, įrengiant vieno lygio žiedinę sankryžą. Kitas šios gatvės rekonstravimo etapas – nuo žiedinės sankryžos iki Anykščių miesto ribos. Rekonstruojamo ruožo ilgis apie 1300 m. Įgyvendinant šį rekonstravimo darbų etapą, bus rekonstruojama važiuojama gatvės dalis (Kelių direkcijos projekto dalis). Savivaldybės projekto dalyje numatyta nutiesti pėsčiųjų-dviračių taką iki sankryžos į kartodromą, kitoje gatvės pusėje įrengti naujus šaligatvius nuo žiedinės sankryžos iki </w:t>
            </w:r>
            <w:proofErr w:type="spellStart"/>
            <w:r w:rsidRPr="00C4426D">
              <w:rPr>
                <w:rFonts w:ascii="Times New Roman" w:hAnsi="Times New Roman"/>
                <w:lang w:val="lt-LT"/>
              </w:rPr>
              <w:t>Pašventupio</w:t>
            </w:r>
            <w:proofErr w:type="spellEnd"/>
            <w:r w:rsidRPr="00C4426D">
              <w:rPr>
                <w:rFonts w:ascii="Times New Roman" w:hAnsi="Times New Roman"/>
                <w:lang w:val="lt-LT"/>
              </w:rPr>
              <w:t xml:space="preserve"> gatvės, pakloti naujus lietaus nuotekų tinklus, rekonstruoti apšvietimo tinklus.</w:t>
            </w:r>
          </w:p>
          <w:p w14:paraId="370C7728" w14:textId="77777777" w:rsidR="00C4426D" w:rsidRPr="00C4426D" w:rsidRDefault="00C4426D">
            <w:pPr>
              <w:spacing w:line="360" w:lineRule="auto"/>
              <w:jc w:val="both"/>
              <w:rPr>
                <w:rFonts w:ascii="Times New Roman" w:hAnsi="Times New Roman"/>
                <w:lang w:val="lt-LT"/>
              </w:rPr>
            </w:pPr>
            <w:r w:rsidRPr="00C4426D">
              <w:rPr>
                <w:rFonts w:ascii="Times New Roman" w:hAnsi="Times New Roman"/>
                <w:lang w:val="lt-LT"/>
              </w:rPr>
              <w:t xml:space="preserve">          Kadangi Kelių direkcijos ir Savivaldybės projekto dalis yra susijusios, projektą reikia įgyvendinti kartu. Todėl prašome rajono savivaldybės Tarybos pritarti bendradarbiavimo sutarčiai su Kelių direkcija.</w:t>
            </w:r>
          </w:p>
        </w:tc>
      </w:tr>
      <w:tr w:rsidR="00C4426D" w:rsidRPr="00C4426D" w14:paraId="5C3F50BA" w14:textId="77777777" w:rsidTr="00C4426D">
        <w:tc>
          <w:tcPr>
            <w:tcW w:w="9877" w:type="dxa"/>
            <w:hideMark/>
          </w:tcPr>
          <w:p w14:paraId="6FDF1541" w14:textId="77777777" w:rsidR="00C4426D" w:rsidRPr="00C4426D" w:rsidRDefault="00C4426D">
            <w:pPr>
              <w:rPr>
                <w:rFonts w:ascii="Times New Roman" w:hAnsi="Times New Roman"/>
                <w:b/>
                <w:lang w:val="lt-LT"/>
              </w:rPr>
            </w:pPr>
            <w:r w:rsidRPr="00C4426D">
              <w:rPr>
                <w:rFonts w:ascii="Times New Roman" w:hAnsi="Times New Roman"/>
                <w:b/>
                <w:lang w:val="lt-LT"/>
              </w:rPr>
              <w:t xml:space="preserve">         2. Teisinis reglamentavimas:</w:t>
            </w:r>
          </w:p>
        </w:tc>
      </w:tr>
      <w:tr w:rsidR="00C4426D" w:rsidRPr="00C4426D" w14:paraId="2C3DED74" w14:textId="77777777" w:rsidTr="00C4426D">
        <w:tc>
          <w:tcPr>
            <w:tcW w:w="9877" w:type="dxa"/>
            <w:hideMark/>
          </w:tcPr>
          <w:p w14:paraId="0408E1FD" w14:textId="77777777" w:rsidR="004B4EC8" w:rsidRDefault="004B4EC8">
            <w:pPr>
              <w:spacing w:line="360" w:lineRule="auto"/>
              <w:rPr>
                <w:rFonts w:ascii="Times New Roman" w:hAnsi="Times New Roman"/>
                <w:lang w:val="lt-LT"/>
              </w:rPr>
            </w:pPr>
            <w:r>
              <w:rPr>
                <w:rFonts w:ascii="Times New Roman" w:hAnsi="Times New Roman"/>
                <w:lang w:val="lt-LT"/>
              </w:rPr>
              <w:t xml:space="preserve">       </w:t>
            </w:r>
            <w:r w:rsidR="00C4426D" w:rsidRPr="00C4426D">
              <w:rPr>
                <w:rFonts w:ascii="Times New Roman" w:hAnsi="Times New Roman"/>
                <w:lang w:val="lt-LT"/>
              </w:rPr>
              <w:t>Lietuvos Respublikos vietos savivaldos įstatymas</w:t>
            </w:r>
            <w:r>
              <w:rPr>
                <w:rFonts w:ascii="Times New Roman" w:hAnsi="Times New Roman"/>
                <w:lang w:val="lt-LT"/>
              </w:rPr>
              <w:t>.</w:t>
            </w:r>
          </w:p>
          <w:p w14:paraId="63D26865" w14:textId="77777777" w:rsidR="004B4EC8" w:rsidRDefault="00C4426D" w:rsidP="004B4EC8">
            <w:pPr>
              <w:spacing w:line="360" w:lineRule="auto"/>
              <w:ind w:firstLine="426"/>
              <w:rPr>
                <w:rFonts w:ascii="Times New Roman" w:hAnsi="Times New Roman"/>
                <w:lang w:val="lt-LT"/>
              </w:rPr>
            </w:pPr>
            <w:r w:rsidRPr="00C4426D">
              <w:rPr>
                <w:rFonts w:ascii="Times New Roman" w:hAnsi="Times New Roman"/>
                <w:lang w:val="lt-LT"/>
              </w:rPr>
              <w:t xml:space="preserve">Anykščių rajono savivaldybės vardu sudaromų sutarčių pasirašymo tvarkos aprašas, </w:t>
            </w:r>
            <w:r w:rsidR="004B4EC8">
              <w:rPr>
                <w:rFonts w:ascii="Times New Roman" w:hAnsi="Times New Roman"/>
                <w:lang w:val="lt-LT"/>
              </w:rPr>
              <w:t xml:space="preserve">patvirtintas </w:t>
            </w:r>
            <w:r w:rsidR="004B4EC8" w:rsidRPr="00DD3573">
              <w:rPr>
                <w:rFonts w:ascii="Times New Roman" w:hAnsi="Times New Roman"/>
                <w:lang w:val="lt-LT"/>
              </w:rPr>
              <w:t xml:space="preserve">Anykščių rajono savivaldybės tarybos  </w:t>
            </w:r>
            <w:r w:rsidR="004B4EC8">
              <w:rPr>
                <w:rFonts w:ascii="Times New Roman" w:hAnsi="Times New Roman"/>
                <w:lang w:val="lt-LT"/>
              </w:rPr>
              <w:t>2020 m. vasario 27</w:t>
            </w:r>
            <w:r w:rsidR="004B4EC8" w:rsidRPr="00DD3573">
              <w:rPr>
                <w:rFonts w:ascii="Times New Roman" w:hAnsi="Times New Roman"/>
                <w:lang w:val="lt-LT"/>
              </w:rPr>
              <w:t xml:space="preserve"> d. sprendimu Nr.</w:t>
            </w:r>
            <w:r w:rsidR="004B4EC8">
              <w:rPr>
                <w:rFonts w:ascii="Times New Roman" w:hAnsi="Times New Roman"/>
                <w:lang w:val="lt-LT"/>
              </w:rPr>
              <w:t xml:space="preserve"> 1-TS-41</w:t>
            </w:r>
            <w:r w:rsidR="004B4EC8" w:rsidRPr="00DD3573">
              <w:rPr>
                <w:rFonts w:ascii="Times New Roman" w:hAnsi="Times New Roman"/>
                <w:lang w:val="lt-LT"/>
              </w:rPr>
              <w:t xml:space="preserve"> ,,Dėl Anykščių rajono savivaldybės vardu sudaromų sutarčių pasirašymo tvarkos aprašo patvirtinimo“</w:t>
            </w:r>
            <w:r w:rsidR="004B4EC8">
              <w:rPr>
                <w:rFonts w:ascii="Times New Roman" w:hAnsi="Times New Roman"/>
                <w:lang w:val="lt-LT"/>
              </w:rPr>
              <w:t>.</w:t>
            </w:r>
          </w:p>
          <w:p w14:paraId="19FBE175" w14:textId="77777777" w:rsidR="00C4426D" w:rsidRDefault="004B4EC8" w:rsidP="004B4EC8">
            <w:pPr>
              <w:spacing w:line="360" w:lineRule="auto"/>
              <w:ind w:firstLine="426"/>
              <w:rPr>
                <w:rFonts w:ascii="Times New Roman" w:hAnsi="Times New Roman"/>
                <w:lang w:val="lt-LT"/>
              </w:rPr>
            </w:pPr>
            <w:r>
              <w:rPr>
                <w:rFonts w:ascii="Times New Roman" w:hAnsi="Times New Roman"/>
                <w:lang w:val="lt-LT"/>
              </w:rPr>
              <w:t>Anykščių rajono savivaldybės 2020-2022 strateginio veiklos planas, patvirtintas Anykščių rajono savivaldybės tarybos 2020 m. sausio  30 d. sprendimu Nr. 1-TS-8 „Dėl Anykščių rajono savivaldybės 2020-2022 strateginio veiklos plano patvirtinimo“.</w:t>
            </w:r>
          </w:p>
          <w:p w14:paraId="6F04F528" w14:textId="77777777" w:rsidR="004B4EC8" w:rsidRPr="00C4426D" w:rsidRDefault="004B4EC8" w:rsidP="004B4EC8">
            <w:pPr>
              <w:spacing w:line="360" w:lineRule="auto"/>
              <w:rPr>
                <w:rFonts w:ascii="Times New Roman" w:hAnsi="Times New Roman"/>
                <w:lang w:val="lt-LT"/>
              </w:rPr>
            </w:pPr>
          </w:p>
        </w:tc>
      </w:tr>
      <w:tr w:rsidR="00C4426D" w:rsidRPr="00C4426D" w14:paraId="367A1608" w14:textId="77777777" w:rsidTr="00C4426D">
        <w:tc>
          <w:tcPr>
            <w:tcW w:w="9877" w:type="dxa"/>
            <w:hideMark/>
          </w:tcPr>
          <w:p w14:paraId="5ECB4099" w14:textId="77777777" w:rsidR="00C4426D" w:rsidRPr="00C4426D" w:rsidRDefault="00C4426D">
            <w:pPr>
              <w:rPr>
                <w:rFonts w:ascii="Times New Roman" w:hAnsi="Times New Roman"/>
                <w:b/>
                <w:lang w:val="lt-LT"/>
              </w:rPr>
            </w:pPr>
            <w:r w:rsidRPr="00C4426D">
              <w:rPr>
                <w:rFonts w:ascii="Times New Roman" w:hAnsi="Times New Roman"/>
                <w:b/>
                <w:lang w:val="lt-LT"/>
              </w:rPr>
              <w:t xml:space="preserve">       3. Galimos teigiamos ir neigiamos pasekmės:</w:t>
            </w:r>
          </w:p>
        </w:tc>
      </w:tr>
      <w:tr w:rsidR="00C4426D" w:rsidRPr="00C4426D" w14:paraId="07151AE6" w14:textId="77777777" w:rsidTr="00C4426D">
        <w:tc>
          <w:tcPr>
            <w:tcW w:w="9877" w:type="dxa"/>
          </w:tcPr>
          <w:p w14:paraId="04AC12B1" w14:textId="77777777" w:rsidR="00C4426D" w:rsidRPr="00C4426D" w:rsidRDefault="00C4426D">
            <w:pPr>
              <w:spacing w:line="360" w:lineRule="auto"/>
              <w:rPr>
                <w:rFonts w:ascii="Times New Roman" w:hAnsi="Times New Roman"/>
                <w:lang w:val="lt-LT"/>
              </w:rPr>
            </w:pPr>
          </w:p>
          <w:p w14:paraId="5855C559" w14:textId="77777777" w:rsidR="00C4426D" w:rsidRPr="00C4426D" w:rsidRDefault="00C4426D">
            <w:pPr>
              <w:spacing w:line="360" w:lineRule="auto"/>
              <w:jc w:val="both"/>
              <w:rPr>
                <w:rFonts w:ascii="Times New Roman" w:hAnsi="Times New Roman"/>
                <w:lang w:val="lt-LT"/>
              </w:rPr>
            </w:pPr>
            <w:r w:rsidRPr="00C4426D">
              <w:rPr>
                <w:rFonts w:ascii="Times New Roman" w:hAnsi="Times New Roman"/>
                <w:lang w:val="lt-LT"/>
              </w:rPr>
              <w:t xml:space="preserve">       Teigiama pasekmė – eismas gatve taps saugesnis.</w:t>
            </w:r>
          </w:p>
          <w:p w14:paraId="6D80D83F" w14:textId="77777777" w:rsidR="00C4426D" w:rsidRPr="00C4426D" w:rsidRDefault="00C4426D">
            <w:pPr>
              <w:spacing w:line="360" w:lineRule="auto"/>
              <w:jc w:val="both"/>
              <w:rPr>
                <w:rFonts w:ascii="Times New Roman" w:hAnsi="Times New Roman"/>
                <w:lang w:val="lt-LT"/>
              </w:rPr>
            </w:pPr>
            <w:r w:rsidRPr="00C4426D">
              <w:rPr>
                <w:rFonts w:ascii="Times New Roman" w:hAnsi="Times New Roman"/>
                <w:lang w:val="lt-LT"/>
              </w:rPr>
              <w:t xml:space="preserve">       Neigiama pasekmė – nebus pagerintos saugaus eismo sąlygos.</w:t>
            </w:r>
          </w:p>
          <w:p w14:paraId="02F4DED4" w14:textId="77777777" w:rsidR="00C4426D" w:rsidRPr="00C4426D" w:rsidRDefault="00C4426D">
            <w:pPr>
              <w:spacing w:line="360" w:lineRule="auto"/>
              <w:jc w:val="both"/>
              <w:rPr>
                <w:rFonts w:ascii="Times New Roman" w:hAnsi="Times New Roman"/>
                <w:lang w:val="lt-LT"/>
              </w:rPr>
            </w:pPr>
          </w:p>
        </w:tc>
      </w:tr>
      <w:tr w:rsidR="00C4426D" w:rsidRPr="00C4426D" w14:paraId="05BAC00D" w14:textId="77777777" w:rsidTr="00C4426D">
        <w:tc>
          <w:tcPr>
            <w:tcW w:w="9877" w:type="dxa"/>
            <w:hideMark/>
          </w:tcPr>
          <w:p w14:paraId="4FB59FA8" w14:textId="77777777" w:rsidR="00C4426D" w:rsidRPr="00C4426D" w:rsidRDefault="00C4426D">
            <w:pPr>
              <w:rPr>
                <w:rFonts w:ascii="Times New Roman" w:hAnsi="Times New Roman"/>
                <w:b/>
                <w:lang w:val="lt-LT"/>
              </w:rPr>
            </w:pPr>
            <w:r w:rsidRPr="00C4426D">
              <w:rPr>
                <w:rFonts w:ascii="Times New Roman" w:hAnsi="Times New Roman"/>
                <w:b/>
                <w:lang w:val="lt-LT"/>
              </w:rPr>
              <w:t xml:space="preserve">      4. Lėšų poreikis ir finansavimo šaltiniai (esant galimybei, nurodomos preliminarios sumos, išlaidų sąmatos, skaičiavimai):</w:t>
            </w:r>
          </w:p>
        </w:tc>
      </w:tr>
      <w:tr w:rsidR="00C4426D" w:rsidRPr="00C4426D" w14:paraId="520CE86C" w14:textId="77777777" w:rsidTr="00C4426D">
        <w:tc>
          <w:tcPr>
            <w:tcW w:w="9877" w:type="dxa"/>
          </w:tcPr>
          <w:p w14:paraId="6866569C" w14:textId="77777777" w:rsidR="00C4426D" w:rsidRPr="00C4426D" w:rsidRDefault="00C4426D">
            <w:pPr>
              <w:rPr>
                <w:rFonts w:ascii="Times New Roman" w:hAnsi="Times New Roman"/>
                <w:lang w:val="lt-LT"/>
              </w:rPr>
            </w:pPr>
          </w:p>
          <w:p w14:paraId="39159F1A" w14:textId="77777777" w:rsidR="00C4426D" w:rsidRPr="00C4426D" w:rsidRDefault="00C4426D">
            <w:pPr>
              <w:rPr>
                <w:rFonts w:ascii="Times New Roman" w:hAnsi="Times New Roman"/>
                <w:lang w:val="lt-LT"/>
              </w:rPr>
            </w:pPr>
            <w:r w:rsidRPr="00C4426D">
              <w:rPr>
                <w:rFonts w:ascii="Times New Roman" w:hAnsi="Times New Roman"/>
                <w:lang w:val="lt-LT"/>
              </w:rPr>
              <w:t xml:space="preserve">      Skaičiuojamoji Savivaldybės projekto dalies kaina apie 700 tūkst. Eur Savivaldybės biudžeto lėšų.</w:t>
            </w:r>
          </w:p>
          <w:p w14:paraId="0D8568AA" w14:textId="77777777" w:rsidR="00C4426D" w:rsidRPr="00C4426D" w:rsidRDefault="00C4426D">
            <w:pPr>
              <w:rPr>
                <w:rFonts w:ascii="Times New Roman" w:hAnsi="Times New Roman"/>
                <w:lang w:val="lt-LT"/>
              </w:rPr>
            </w:pPr>
          </w:p>
        </w:tc>
      </w:tr>
      <w:tr w:rsidR="00C4426D" w:rsidRPr="00C4426D" w14:paraId="4DC9A9AE" w14:textId="77777777" w:rsidTr="00C4426D">
        <w:tc>
          <w:tcPr>
            <w:tcW w:w="9877" w:type="dxa"/>
            <w:hideMark/>
          </w:tcPr>
          <w:p w14:paraId="543D4695" w14:textId="77777777" w:rsidR="00C4426D" w:rsidRPr="00C4426D" w:rsidRDefault="00C4426D">
            <w:pPr>
              <w:rPr>
                <w:rFonts w:ascii="Times New Roman" w:hAnsi="Times New Roman"/>
                <w:lang w:val="lt-LT"/>
              </w:rPr>
            </w:pPr>
          </w:p>
        </w:tc>
      </w:tr>
      <w:tr w:rsidR="00C4426D" w:rsidRPr="00C4426D" w14:paraId="36EA1FBB" w14:textId="77777777" w:rsidTr="00C4426D">
        <w:tc>
          <w:tcPr>
            <w:tcW w:w="9877" w:type="dxa"/>
          </w:tcPr>
          <w:p w14:paraId="4C7F5319" w14:textId="77777777" w:rsidR="00C4426D" w:rsidRPr="00C4426D" w:rsidRDefault="00C4426D">
            <w:pPr>
              <w:rPr>
                <w:rFonts w:ascii="Times New Roman" w:hAnsi="Times New Roman"/>
                <w:lang w:val="lt-LT"/>
              </w:rPr>
            </w:pPr>
          </w:p>
          <w:p w14:paraId="4BA3CC95" w14:textId="77777777" w:rsidR="00C4426D" w:rsidRPr="00C4426D" w:rsidRDefault="00C4426D">
            <w:pPr>
              <w:rPr>
                <w:rFonts w:ascii="Times New Roman" w:hAnsi="Times New Roman"/>
                <w:b/>
                <w:lang w:val="lt-LT"/>
              </w:rPr>
            </w:pPr>
            <w:r w:rsidRPr="00C4426D">
              <w:rPr>
                <w:rFonts w:ascii="Times New Roman" w:hAnsi="Times New Roman"/>
                <w:b/>
                <w:lang w:val="lt-LT"/>
              </w:rPr>
              <w:t xml:space="preserve">      5. Informacija apie atliktą antikorupcinį  vertinimą:</w:t>
            </w:r>
          </w:p>
          <w:p w14:paraId="65EC5C8C" w14:textId="77777777" w:rsidR="00C4426D" w:rsidRPr="00C4426D" w:rsidRDefault="00C4426D">
            <w:pPr>
              <w:rPr>
                <w:rFonts w:ascii="Times New Roman" w:hAnsi="Times New Roman"/>
                <w:b/>
                <w:lang w:val="lt-LT"/>
              </w:rPr>
            </w:pPr>
          </w:p>
          <w:p w14:paraId="37A760B2" w14:textId="77777777" w:rsidR="00C4426D" w:rsidRPr="00C4426D" w:rsidRDefault="00C4426D">
            <w:pPr>
              <w:rPr>
                <w:rFonts w:ascii="Times New Roman" w:hAnsi="Times New Roman"/>
                <w:lang w:val="lt-LT"/>
              </w:rPr>
            </w:pPr>
            <w:r w:rsidRPr="00C4426D">
              <w:rPr>
                <w:rFonts w:ascii="Times New Roman" w:hAnsi="Times New Roman"/>
                <w:lang w:val="lt-LT"/>
              </w:rPr>
              <w:lastRenderedPageBreak/>
              <w:t xml:space="preserve">      Neatliekamas.</w:t>
            </w:r>
          </w:p>
          <w:p w14:paraId="2B354D7B" w14:textId="77777777" w:rsidR="00C4426D" w:rsidRPr="00C4426D" w:rsidRDefault="00C4426D">
            <w:pPr>
              <w:rPr>
                <w:rFonts w:ascii="Times New Roman" w:hAnsi="Times New Roman"/>
                <w:lang w:val="lt-LT"/>
              </w:rPr>
            </w:pPr>
          </w:p>
        </w:tc>
      </w:tr>
      <w:tr w:rsidR="00C4426D" w:rsidRPr="00C4426D" w14:paraId="210F6066" w14:textId="77777777" w:rsidTr="00C4426D">
        <w:tc>
          <w:tcPr>
            <w:tcW w:w="9877" w:type="dxa"/>
            <w:hideMark/>
          </w:tcPr>
          <w:p w14:paraId="4ED01DAD" w14:textId="77777777" w:rsidR="00C4426D" w:rsidRPr="00C4426D" w:rsidRDefault="00C4426D">
            <w:pPr>
              <w:rPr>
                <w:rFonts w:ascii="Times New Roman" w:hAnsi="Times New Roman"/>
                <w:b/>
                <w:lang w:val="lt-LT"/>
              </w:rPr>
            </w:pPr>
            <w:r w:rsidRPr="00C4426D">
              <w:rPr>
                <w:rFonts w:ascii="Times New Roman" w:hAnsi="Times New Roman"/>
                <w:b/>
                <w:lang w:val="lt-LT"/>
              </w:rPr>
              <w:lastRenderedPageBreak/>
              <w:t xml:space="preserve">      6. Informacija apie numatomo teisinio reguliavimo poveikio vertinimą:</w:t>
            </w:r>
          </w:p>
        </w:tc>
      </w:tr>
      <w:tr w:rsidR="00C4426D" w:rsidRPr="00C4426D" w14:paraId="0C554BAF" w14:textId="77777777" w:rsidTr="00C4426D">
        <w:tc>
          <w:tcPr>
            <w:tcW w:w="9877" w:type="dxa"/>
            <w:hideMark/>
          </w:tcPr>
          <w:p w14:paraId="65F1E7C5" w14:textId="77777777" w:rsidR="00C4426D" w:rsidRPr="00C4426D" w:rsidRDefault="00C4426D">
            <w:pPr>
              <w:rPr>
                <w:rFonts w:ascii="Times New Roman" w:hAnsi="Times New Roman"/>
                <w:b/>
                <w:lang w:val="lt-LT"/>
              </w:rPr>
            </w:pPr>
          </w:p>
        </w:tc>
      </w:tr>
      <w:tr w:rsidR="00C4426D" w:rsidRPr="00C4426D" w14:paraId="085858F9" w14:textId="77777777" w:rsidTr="00C4426D">
        <w:tc>
          <w:tcPr>
            <w:tcW w:w="9877" w:type="dxa"/>
          </w:tcPr>
          <w:p w14:paraId="3F452741" w14:textId="77777777" w:rsidR="00C4426D" w:rsidRPr="00C4426D" w:rsidRDefault="00C4426D">
            <w:pPr>
              <w:rPr>
                <w:rFonts w:ascii="Times New Roman" w:hAnsi="Times New Roman"/>
                <w:szCs w:val="24"/>
                <w:lang w:val="lt-LT"/>
              </w:rPr>
            </w:pPr>
          </w:p>
          <w:p w14:paraId="5AFFC8AC" w14:textId="77777777" w:rsidR="00C4426D" w:rsidRPr="00C4426D" w:rsidRDefault="00C4426D">
            <w:pPr>
              <w:rPr>
                <w:rFonts w:ascii="Times New Roman" w:hAnsi="Times New Roman"/>
                <w:lang w:val="lt-LT"/>
              </w:rPr>
            </w:pPr>
            <w:r w:rsidRPr="00C4426D">
              <w:rPr>
                <w:rFonts w:ascii="Times New Roman" w:hAnsi="Times New Roman"/>
                <w:lang w:val="lt-LT"/>
              </w:rPr>
              <w:t xml:space="preserve">      Nevertinamas.</w:t>
            </w:r>
          </w:p>
          <w:p w14:paraId="21C24315" w14:textId="77777777" w:rsidR="00FA4385" w:rsidRDefault="00C4426D">
            <w:pPr>
              <w:rPr>
                <w:rFonts w:ascii="Times New Roman" w:hAnsi="Times New Roman"/>
                <w:b/>
                <w:lang w:val="lt-LT"/>
              </w:rPr>
            </w:pPr>
            <w:r w:rsidRPr="00C4426D">
              <w:rPr>
                <w:rFonts w:ascii="Times New Roman" w:hAnsi="Times New Roman"/>
                <w:b/>
                <w:lang w:val="lt-LT"/>
              </w:rPr>
              <w:t xml:space="preserve">      </w:t>
            </w:r>
          </w:p>
          <w:p w14:paraId="349432E1" w14:textId="77777777" w:rsidR="00C4426D" w:rsidRPr="00C4426D" w:rsidRDefault="00FA4385">
            <w:pPr>
              <w:rPr>
                <w:rFonts w:ascii="Times New Roman" w:hAnsi="Times New Roman"/>
                <w:b/>
                <w:lang w:val="lt-LT"/>
              </w:rPr>
            </w:pPr>
            <w:r>
              <w:rPr>
                <w:rFonts w:ascii="Times New Roman" w:hAnsi="Times New Roman"/>
                <w:b/>
                <w:lang w:val="lt-LT"/>
              </w:rPr>
              <w:t xml:space="preserve">    </w:t>
            </w:r>
            <w:r w:rsidR="00C4426D" w:rsidRPr="00C4426D">
              <w:rPr>
                <w:rFonts w:ascii="Times New Roman" w:hAnsi="Times New Roman"/>
                <w:b/>
                <w:lang w:val="lt-LT"/>
              </w:rPr>
              <w:t>7. Informacija apie administracinės naštos mažinimo vertinimą:</w:t>
            </w:r>
          </w:p>
          <w:p w14:paraId="3470A8B2" w14:textId="77777777" w:rsidR="00C4426D" w:rsidRPr="00C4426D" w:rsidRDefault="00C4426D">
            <w:pPr>
              <w:rPr>
                <w:rFonts w:ascii="Times New Roman" w:hAnsi="Times New Roman"/>
                <w:b/>
                <w:lang w:val="lt-LT"/>
              </w:rPr>
            </w:pP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C4426D" w:rsidRPr="00C4426D" w14:paraId="0168709A" w14:textId="77777777">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1048F07" w14:textId="77777777" w:rsidR="00C4426D" w:rsidRPr="00C4426D" w:rsidRDefault="00C4426D">
                  <w:pPr>
                    <w:rPr>
                      <w:rFonts w:ascii="Times New Roman" w:hAnsi="Times New Roman"/>
                      <w:lang w:val="lt-LT" w:eastAsia="lt-LT"/>
                    </w:rPr>
                  </w:pPr>
                  <w:r w:rsidRPr="00C4426D">
                    <w:rPr>
                      <w:rFonts w:ascii="Times New Roman" w:hAnsi="Times New Roman"/>
                      <w:lang w:val="lt-LT"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6EFDBA2" w14:textId="77777777" w:rsidR="00C4426D" w:rsidRPr="00C4426D" w:rsidRDefault="00C4426D">
                  <w:pPr>
                    <w:ind w:right="113"/>
                    <w:rPr>
                      <w:rFonts w:ascii="Times New Roman" w:hAnsi="Times New Roman"/>
                      <w:lang w:val="lt-LT" w:eastAsia="lt-LT"/>
                    </w:rPr>
                  </w:pPr>
                  <w:r w:rsidRPr="00C4426D">
                    <w:rPr>
                      <w:rFonts w:ascii="Times New Roman" w:hAnsi="Times New Roman"/>
                      <w:lang w:val="lt-LT"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AC99265" w14:textId="77777777" w:rsidR="00C4426D" w:rsidRPr="00C4426D" w:rsidRDefault="00C4426D">
                  <w:pPr>
                    <w:rPr>
                      <w:rFonts w:ascii="Times New Roman" w:hAnsi="Times New Roman"/>
                      <w:lang w:val="lt-LT" w:eastAsia="lt-LT"/>
                    </w:rPr>
                  </w:pPr>
                  <w:r w:rsidRPr="00C4426D">
                    <w:rPr>
                      <w:rFonts w:ascii="Times New Roman" w:hAnsi="Times New Roman"/>
                      <w:lang w:val="lt-LT"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201FD8A" w14:textId="77777777" w:rsidR="00C4426D" w:rsidRPr="00C4426D" w:rsidRDefault="00C4426D">
                  <w:pPr>
                    <w:rPr>
                      <w:rFonts w:ascii="Times New Roman" w:hAnsi="Times New Roman"/>
                      <w:lang w:val="lt-LT" w:eastAsia="lt-LT"/>
                    </w:rPr>
                  </w:pPr>
                </w:p>
              </w:tc>
            </w:tr>
            <w:tr w:rsidR="00C4426D" w:rsidRPr="00C4426D" w14:paraId="157A9736" w14:textId="77777777">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EB472C7" w14:textId="77777777" w:rsidR="00C4426D" w:rsidRPr="00C4426D" w:rsidRDefault="00C4426D">
                  <w:pPr>
                    <w:overflowPunct/>
                    <w:autoSpaceDE/>
                    <w:autoSpaceDN/>
                    <w:adjustRightInd/>
                    <w:rPr>
                      <w:rFonts w:ascii="Times New Roman" w:hAnsi="Times New Roman"/>
                      <w:lang w:val="lt-LT"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BA403EE" w14:textId="77777777" w:rsidR="00C4426D" w:rsidRPr="00C4426D" w:rsidRDefault="00C4426D">
                  <w:pPr>
                    <w:overflowPunct/>
                    <w:autoSpaceDE/>
                    <w:autoSpaceDN/>
                    <w:adjustRightInd/>
                    <w:rPr>
                      <w:rFonts w:ascii="Times New Roman" w:hAnsi="Times New Roman"/>
                      <w:lang w:val="lt-LT"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3772F4" w14:textId="77777777" w:rsidR="00C4426D" w:rsidRPr="00C4426D" w:rsidRDefault="00C4426D">
                  <w:pPr>
                    <w:rPr>
                      <w:rFonts w:ascii="Times New Roman" w:hAnsi="Times New Roman"/>
                      <w:szCs w:val="24"/>
                      <w:lang w:val="lt-LT" w:eastAsia="lt-LT"/>
                    </w:rPr>
                  </w:pPr>
                  <w:r w:rsidRPr="00C4426D">
                    <w:rPr>
                      <w:rFonts w:ascii="Times New Roman" w:hAnsi="Times New Roman"/>
                      <w:lang w:val="lt-LT"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41C04A" w14:textId="77777777" w:rsidR="00C4426D" w:rsidRPr="00C4426D" w:rsidRDefault="00C4426D">
                  <w:pPr>
                    <w:rPr>
                      <w:rFonts w:ascii="Times New Roman" w:hAnsi="Times New Roman"/>
                      <w:szCs w:val="24"/>
                      <w:lang w:val="lt-LT" w:eastAsia="lt-LT"/>
                    </w:rPr>
                  </w:pPr>
                </w:p>
              </w:tc>
            </w:tr>
            <w:tr w:rsidR="00C4426D" w:rsidRPr="00C4426D" w14:paraId="24736EAC" w14:textId="77777777">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B07B6EB" w14:textId="77777777" w:rsidR="00C4426D" w:rsidRPr="00C4426D" w:rsidRDefault="00C4426D">
                  <w:pPr>
                    <w:overflowPunct/>
                    <w:autoSpaceDE/>
                    <w:autoSpaceDN/>
                    <w:adjustRightInd/>
                    <w:rPr>
                      <w:rFonts w:ascii="Times New Roman" w:hAnsi="Times New Roman"/>
                      <w:lang w:val="lt-LT"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2010B5C" w14:textId="77777777" w:rsidR="00C4426D" w:rsidRPr="00C4426D" w:rsidRDefault="00C4426D">
                  <w:pPr>
                    <w:overflowPunct/>
                    <w:autoSpaceDE/>
                    <w:autoSpaceDN/>
                    <w:adjustRightInd/>
                    <w:rPr>
                      <w:rFonts w:ascii="Times New Roman" w:hAnsi="Times New Roman"/>
                      <w:lang w:val="lt-LT"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1D8A2C" w14:textId="77777777" w:rsidR="00C4426D" w:rsidRPr="00C4426D" w:rsidRDefault="00C4426D">
                  <w:pPr>
                    <w:rPr>
                      <w:rFonts w:ascii="Times New Roman" w:hAnsi="Times New Roman"/>
                      <w:szCs w:val="24"/>
                      <w:lang w:val="lt-LT" w:eastAsia="lt-LT"/>
                    </w:rPr>
                  </w:pPr>
                  <w:r w:rsidRPr="00C4426D">
                    <w:rPr>
                      <w:rFonts w:ascii="Times New Roman" w:hAnsi="Times New Roman"/>
                      <w:lang w:val="lt-LT"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4A8F98" w14:textId="77777777" w:rsidR="00C4426D" w:rsidRPr="00C4426D" w:rsidRDefault="00C4426D">
                  <w:pPr>
                    <w:rPr>
                      <w:rFonts w:ascii="Times New Roman" w:hAnsi="Times New Roman"/>
                      <w:szCs w:val="24"/>
                      <w:lang w:val="lt-LT" w:eastAsia="lt-LT"/>
                    </w:rPr>
                  </w:pPr>
                </w:p>
              </w:tc>
            </w:tr>
          </w:tbl>
          <w:p w14:paraId="7B6975A7" w14:textId="77777777" w:rsidR="00C4426D" w:rsidRPr="00C4426D" w:rsidRDefault="00C4426D">
            <w:pPr>
              <w:rPr>
                <w:rFonts w:ascii="Times New Roman" w:hAnsi="Times New Roman"/>
                <w:b/>
                <w:szCs w:val="24"/>
                <w:lang w:val="lt-LT"/>
              </w:rPr>
            </w:pPr>
          </w:p>
          <w:p w14:paraId="17D383B7" w14:textId="77777777" w:rsidR="00C4426D" w:rsidRPr="00C4426D" w:rsidRDefault="00C4426D">
            <w:pPr>
              <w:rPr>
                <w:rFonts w:ascii="Times New Roman" w:hAnsi="Times New Roman"/>
                <w:lang w:val="lt-LT"/>
              </w:rPr>
            </w:pPr>
            <w:r w:rsidRPr="00C4426D">
              <w:rPr>
                <w:rFonts w:ascii="Times New Roman" w:hAnsi="Times New Roman"/>
                <w:lang w:val="lt-LT"/>
              </w:rPr>
              <w:t xml:space="preserve">       Nevertinama.</w:t>
            </w:r>
          </w:p>
          <w:p w14:paraId="2870BEE6" w14:textId="77777777" w:rsidR="00C4426D" w:rsidRPr="00C4426D" w:rsidRDefault="00C4426D">
            <w:pPr>
              <w:rPr>
                <w:rFonts w:ascii="Times New Roman" w:hAnsi="Times New Roman"/>
                <w:lang w:val="lt-LT"/>
              </w:rPr>
            </w:pPr>
          </w:p>
        </w:tc>
      </w:tr>
      <w:tr w:rsidR="00C4426D" w:rsidRPr="00C4426D" w14:paraId="54D86BE1" w14:textId="77777777" w:rsidTr="00C4426D">
        <w:tc>
          <w:tcPr>
            <w:tcW w:w="9877" w:type="dxa"/>
            <w:hideMark/>
          </w:tcPr>
          <w:p w14:paraId="4059ECA6" w14:textId="77777777" w:rsidR="00C4426D" w:rsidRPr="00C4426D" w:rsidRDefault="00C4426D">
            <w:pPr>
              <w:rPr>
                <w:rFonts w:ascii="Times New Roman" w:hAnsi="Times New Roman"/>
                <w:b/>
                <w:lang w:val="lt-LT"/>
              </w:rPr>
            </w:pPr>
            <w:r w:rsidRPr="00C4426D">
              <w:rPr>
                <w:rFonts w:ascii="Times New Roman" w:hAnsi="Times New Roman"/>
                <w:b/>
                <w:lang w:val="lt-LT"/>
              </w:rPr>
              <w:t xml:space="preserve">      8. Kiti paaiškinimai:</w:t>
            </w:r>
          </w:p>
        </w:tc>
      </w:tr>
      <w:tr w:rsidR="00C4426D" w:rsidRPr="00C4426D" w14:paraId="3FA2645A" w14:textId="77777777" w:rsidTr="00C4426D">
        <w:tc>
          <w:tcPr>
            <w:tcW w:w="9877" w:type="dxa"/>
          </w:tcPr>
          <w:p w14:paraId="0DAF6CD6" w14:textId="77777777" w:rsidR="00C4426D" w:rsidRPr="00C4426D" w:rsidRDefault="00C4426D">
            <w:pPr>
              <w:rPr>
                <w:rFonts w:ascii="Times New Roman" w:hAnsi="Times New Roman"/>
                <w:lang w:val="lt-LT"/>
              </w:rPr>
            </w:pPr>
          </w:p>
          <w:p w14:paraId="1DEEF5E8" w14:textId="77777777" w:rsidR="00C4426D" w:rsidRPr="00C4426D" w:rsidRDefault="00C4426D">
            <w:pPr>
              <w:rPr>
                <w:rFonts w:ascii="Times New Roman" w:hAnsi="Times New Roman"/>
                <w:lang w:val="lt-LT"/>
              </w:rPr>
            </w:pPr>
            <w:r w:rsidRPr="00C4426D">
              <w:rPr>
                <w:rFonts w:ascii="Times New Roman" w:hAnsi="Times New Roman"/>
                <w:lang w:val="lt-LT"/>
              </w:rPr>
              <w:t xml:space="preserve">      Nėra.</w:t>
            </w:r>
          </w:p>
          <w:p w14:paraId="735C868A" w14:textId="77777777" w:rsidR="00C4426D" w:rsidRPr="00C4426D" w:rsidRDefault="00C4426D">
            <w:pPr>
              <w:rPr>
                <w:rFonts w:ascii="Times New Roman" w:hAnsi="Times New Roman"/>
                <w:lang w:val="lt-LT"/>
              </w:rPr>
            </w:pPr>
          </w:p>
        </w:tc>
      </w:tr>
      <w:tr w:rsidR="00C4426D" w:rsidRPr="00C4426D" w14:paraId="54188C70" w14:textId="77777777" w:rsidTr="00C4426D">
        <w:tc>
          <w:tcPr>
            <w:tcW w:w="9877" w:type="dxa"/>
            <w:hideMark/>
          </w:tcPr>
          <w:p w14:paraId="53F0B33A" w14:textId="77777777" w:rsidR="00C4426D" w:rsidRPr="00C4426D" w:rsidRDefault="00C4426D">
            <w:pPr>
              <w:rPr>
                <w:rFonts w:ascii="Times New Roman" w:hAnsi="Times New Roman"/>
                <w:b/>
                <w:lang w:val="lt-LT"/>
              </w:rPr>
            </w:pPr>
            <w:r w:rsidRPr="00C4426D">
              <w:rPr>
                <w:rFonts w:ascii="Times New Roman" w:hAnsi="Times New Roman"/>
                <w:b/>
                <w:lang w:val="lt-LT"/>
              </w:rPr>
              <w:t xml:space="preserve">      9. Sprendimo įgyvendinimo (vykdymo) terminai:</w:t>
            </w:r>
          </w:p>
        </w:tc>
      </w:tr>
      <w:tr w:rsidR="00C4426D" w:rsidRPr="00C4426D" w14:paraId="789AEFCB" w14:textId="77777777" w:rsidTr="00C4426D">
        <w:tc>
          <w:tcPr>
            <w:tcW w:w="9877" w:type="dxa"/>
            <w:hideMark/>
          </w:tcPr>
          <w:p w14:paraId="4CD092C2" w14:textId="77777777" w:rsidR="00C4426D" w:rsidRPr="00C4426D" w:rsidRDefault="00C4426D">
            <w:pPr>
              <w:spacing w:line="360" w:lineRule="auto"/>
              <w:rPr>
                <w:rFonts w:ascii="Times New Roman" w:hAnsi="Times New Roman"/>
                <w:lang w:val="lt-LT"/>
              </w:rPr>
            </w:pPr>
            <w:r w:rsidRPr="00C4426D">
              <w:rPr>
                <w:rFonts w:ascii="Times New Roman" w:hAnsi="Times New Roman"/>
                <w:lang w:val="lt-LT"/>
              </w:rPr>
              <w:t xml:space="preserve">      2021–2023 m.</w:t>
            </w:r>
          </w:p>
        </w:tc>
      </w:tr>
      <w:tr w:rsidR="00C4426D" w:rsidRPr="00C4426D" w14:paraId="50DAC30F" w14:textId="77777777" w:rsidTr="00C4426D">
        <w:tc>
          <w:tcPr>
            <w:tcW w:w="9877" w:type="dxa"/>
            <w:hideMark/>
          </w:tcPr>
          <w:p w14:paraId="6AEE3E59" w14:textId="77777777" w:rsidR="00C4426D" w:rsidRPr="00C4426D" w:rsidRDefault="00C4426D">
            <w:pPr>
              <w:rPr>
                <w:rFonts w:ascii="Times New Roman" w:hAnsi="Times New Roman"/>
                <w:b/>
                <w:lang w:val="lt-LT"/>
              </w:rPr>
            </w:pPr>
            <w:r w:rsidRPr="00C4426D">
              <w:rPr>
                <w:rFonts w:ascii="Times New Roman" w:hAnsi="Times New Roman"/>
                <w:b/>
                <w:lang w:val="lt-LT"/>
              </w:rPr>
              <w:t xml:space="preserve">      10. Projekto iniciatorius, rengėjas ir /ar pranešėjas:</w:t>
            </w:r>
          </w:p>
        </w:tc>
      </w:tr>
      <w:tr w:rsidR="00C4426D" w:rsidRPr="00C4426D" w14:paraId="5B698ACC" w14:textId="77777777" w:rsidTr="00C4426D">
        <w:tc>
          <w:tcPr>
            <w:tcW w:w="9877" w:type="dxa"/>
          </w:tcPr>
          <w:p w14:paraId="7379F17C" w14:textId="77777777" w:rsidR="00C4426D" w:rsidRPr="00C4426D" w:rsidRDefault="00C4426D">
            <w:pPr>
              <w:rPr>
                <w:rFonts w:ascii="Times New Roman" w:hAnsi="Times New Roman"/>
                <w:lang w:val="lt-LT"/>
              </w:rPr>
            </w:pPr>
          </w:p>
          <w:p w14:paraId="2832167D" w14:textId="77777777" w:rsidR="00C4426D" w:rsidRPr="00C4426D" w:rsidRDefault="00C4426D">
            <w:pPr>
              <w:spacing w:line="360" w:lineRule="auto"/>
              <w:rPr>
                <w:rFonts w:ascii="Times New Roman" w:hAnsi="Times New Roman"/>
                <w:lang w:val="lt-LT"/>
              </w:rPr>
            </w:pPr>
            <w:r w:rsidRPr="00C4426D">
              <w:rPr>
                <w:rFonts w:ascii="Times New Roman" w:hAnsi="Times New Roman"/>
                <w:lang w:val="lt-LT"/>
              </w:rPr>
              <w:t xml:space="preserve">     Iniciatorius – Anykščių rajono savivaldybės  administracija.</w:t>
            </w:r>
          </w:p>
          <w:p w14:paraId="24957761" w14:textId="77777777" w:rsidR="00C4426D" w:rsidRPr="00C4426D" w:rsidRDefault="00C4426D">
            <w:pPr>
              <w:spacing w:line="360" w:lineRule="auto"/>
              <w:rPr>
                <w:rFonts w:ascii="Times New Roman" w:hAnsi="Times New Roman"/>
                <w:lang w:val="lt-LT"/>
              </w:rPr>
            </w:pPr>
            <w:r w:rsidRPr="00C4426D">
              <w:rPr>
                <w:rFonts w:ascii="Times New Roman" w:hAnsi="Times New Roman"/>
                <w:lang w:val="lt-LT"/>
              </w:rPr>
              <w:t xml:space="preserve">     Rengėjas –  Statybos skyriaus vyresnysis specialistas Nikolajus </w:t>
            </w:r>
            <w:proofErr w:type="spellStart"/>
            <w:r w:rsidRPr="00C4426D">
              <w:rPr>
                <w:rFonts w:ascii="Times New Roman" w:hAnsi="Times New Roman"/>
                <w:lang w:val="lt-LT"/>
              </w:rPr>
              <w:t>Stanislavovas</w:t>
            </w:r>
            <w:proofErr w:type="spellEnd"/>
            <w:r w:rsidRPr="00C4426D">
              <w:rPr>
                <w:rFonts w:ascii="Times New Roman" w:hAnsi="Times New Roman"/>
                <w:lang w:val="lt-LT"/>
              </w:rPr>
              <w:t>.</w:t>
            </w:r>
          </w:p>
          <w:p w14:paraId="15118009" w14:textId="77777777" w:rsidR="00C4426D" w:rsidRPr="00C4426D" w:rsidRDefault="00C4426D">
            <w:pPr>
              <w:spacing w:line="360" w:lineRule="auto"/>
              <w:rPr>
                <w:rFonts w:ascii="Times New Roman" w:hAnsi="Times New Roman"/>
                <w:lang w:val="lt-LT"/>
              </w:rPr>
            </w:pPr>
            <w:r w:rsidRPr="00C4426D">
              <w:rPr>
                <w:rFonts w:ascii="Times New Roman" w:hAnsi="Times New Roman"/>
                <w:lang w:val="lt-LT"/>
              </w:rPr>
              <w:t xml:space="preserve">     Pranešėjas – Statybos skyriaus vyresnysis specialistas Nikolajus </w:t>
            </w:r>
            <w:proofErr w:type="spellStart"/>
            <w:r w:rsidRPr="00C4426D">
              <w:rPr>
                <w:rFonts w:ascii="Times New Roman" w:hAnsi="Times New Roman"/>
                <w:lang w:val="lt-LT"/>
              </w:rPr>
              <w:t>Stanislavovas</w:t>
            </w:r>
            <w:proofErr w:type="spellEnd"/>
            <w:r w:rsidRPr="00C4426D">
              <w:rPr>
                <w:rFonts w:ascii="Times New Roman" w:hAnsi="Times New Roman"/>
                <w:lang w:val="lt-LT"/>
              </w:rPr>
              <w:t>.</w:t>
            </w:r>
          </w:p>
        </w:tc>
      </w:tr>
    </w:tbl>
    <w:p w14:paraId="7AFE906B" w14:textId="77777777" w:rsidR="00C4426D" w:rsidRPr="00C4426D" w:rsidRDefault="00C4426D" w:rsidP="00C4426D">
      <w:pPr>
        <w:rPr>
          <w:rFonts w:ascii="Times New Roman" w:hAnsi="Times New Roman"/>
          <w:lang w:val="lt-LT"/>
        </w:rPr>
      </w:pPr>
      <w:r w:rsidRPr="00C4426D">
        <w:rPr>
          <w:rFonts w:ascii="Times New Roman" w:hAnsi="Times New Roman"/>
          <w:lang w:val="lt-LT"/>
        </w:rPr>
        <w:t xml:space="preserve">                   </w:t>
      </w:r>
    </w:p>
    <w:p w14:paraId="12F750AF" w14:textId="77777777" w:rsidR="00C4426D" w:rsidRPr="00C4426D" w:rsidRDefault="00C4426D" w:rsidP="00C4426D">
      <w:pPr>
        <w:rPr>
          <w:rFonts w:ascii="Times New Roman" w:hAnsi="Times New Roman"/>
          <w:lang w:val="lt-LT"/>
        </w:rPr>
      </w:pPr>
    </w:p>
    <w:p w14:paraId="34DF0E22" w14:textId="77777777" w:rsidR="00C4426D" w:rsidRPr="00C4426D" w:rsidRDefault="00C4426D" w:rsidP="00C4426D">
      <w:pPr>
        <w:rPr>
          <w:rFonts w:ascii="Times New Roman" w:hAnsi="Times New Roman"/>
          <w:lang w:val="lt-LT"/>
        </w:rPr>
      </w:pPr>
    </w:p>
    <w:p w14:paraId="6C2E0FE8" w14:textId="77777777" w:rsidR="001209E5" w:rsidRPr="00C4426D" w:rsidRDefault="001E014F" w:rsidP="001E014F">
      <w:pPr>
        <w:rPr>
          <w:rFonts w:ascii="Times New Roman" w:hAnsi="Times New Roman"/>
          <w:b/>
          <w:lang w:val="lt-LT"/>
        </w:rPr>
      </w:pPr>
      <w:r w:rsidRPr="00C4426D">
        <w:rPr>
          <w:rFonts w:ascii="Times New Roman" w:hAnsi="Times New Roman"/>
          <w:b/>
          <w:lang w:val="lt-LT"/>
        </w:rPr>
        <w:t xml:space="preserve">                                             </w:t>
      </w:r>
    </w:p>
    <w:sectPr w:rsidR="001209E5" w:rsidRPr="00C4426D" w:rsidSect="00AB5938">
      <w:pgSz w:w="11906" w:h="16838" w:code="9"/>
      <w:pgMar w:top="810" w:right="849" w:bottom="180"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27161"/>
    <w:multiLevelType w:val="multilevel"/>
    <w:tmpl w:val="D90AF4F6"/>
    <w:lvl w:ilvl="0">
      <w:start w:val="4"/>
      <w:numFmt w:val="decimal"/>
      <w:lvlText w:val="%1."/>
      <w:lvlJc w:val="left"/>
      <w:pPr>
        <w:tabs>
          <w:tab w:val="num" w:pos="540"/>
        </w:tabs>
        <w:ind w:left="540" w:hanging="540"/>
      </w:pPr>
      <w:rPr>
        <w:rFonts w:hint="default"/>
      </w:rPr>
    </w:lvl>
    <w:lvl w:ilvl="1">
      <w:start w:val="3"/>
      <w:numFmt w:val="decimal"/>
      <w:lvlText w:val="%1.%2."/>
      <w:lvlJc w:val="left"/>
      <w:pPr>
        <w:tabs>
          <w:tab w:val="num" w:pos="780"/>
        </w:tabs>
        <w:ind w:left="780" w:hanging="54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 w15:restartNumberingAfterBreak="0">
    <w:nsid w:val="08AB39C3"/>
    <w:multiLevelType w:val="multilevel"/>
    <w:tmpl w:val="6E900ACE"/>
    <w:lvl w:ilvl="0">
      <w:start w:val="4"/>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0B086E9E"/>
    <w:multiLevelType w:val="multilevel"/>
    <w:tmpl w:val="05D8B2B4"/>
    <w:lvl w:ilvl="0">
      <w:start w:val="6"/>
      <w:numFmt w:val="decimal"/>
      <w:lvlText w:val="%1."/>
      <w:lvlJc w:val="left"/>
      <w:pPr>
        <w:tabs>
          <w:tab w:val="num" w:pos="540"/>
        </w:tabs>
        <w:ind w:left="540" w:hanging="540"/>
      </w:pPr>
      <w:rPr>
        <w:rFonts w:hint="default"/>
        <w:i w:val="0"/>
      </w:rPr>
    </w:lvl>
    <w:lvl w:ilvl="1">
      <w:start w:val="1"/>
      <w:numFmt w:val="decimal"/>
      <w:lvlText w:val="%1.%2."/>
      <w:lvlJc w:val="left"/>
      <w:pPr>
        <w:tabs>
          <w:tab w:val="num" w:pos="540"/>
        </w:tabs>
        <w:ind w:left="540" w:hanging="540"/>
      </w:pPr>
      <w:rPr>
        <w:rFonts w:hint="default"/>
        <w:i w:val="0"/>
      </w:rPr>
    </w:lvl>
    <w:lvl w:ilvl="2">
      <w:start w:val="3"/>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3FA2323"/>
    <w:multiLevelType w:val="multilevel"/>
    <w:tmpl w:val="77CE786C"/>
    <w:lvl w:ilvl="0">
      <w:start w:val="4"/>
      <w:numFmt w:val="decimal"/>
      <w:lvlText w:val="%1."/>
      <w:lvlJc w:val="left"/>
      <w:pPr>
        <w:tabs>
          <w:tab w:val="num" w:pos="360"/>
        </w:tabs>
        <w:ind w:left="360" w:hanging="360"/>
      </w:pPr>
      <w:rPr>
        <w:rFonts w:hint="default"/>
      </w:rPr>
    </w:lvl>
    <w:lvl w:ilvl="1">
      <w:start w:val="9"/>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4" w15:restartNumberingAfterBreak="0">
    <w:nsid w:val="14F94897"/>
    <w:multiLevelType w:val="multilevel"/>
    <w:tmpl w:val="26866E6A"/>
    <w:lvl w:ilvl="0">
      <w:start w:val="6"/>
      <w:numFmt w:val="decimal"/>
      <w:lvlText w:val="%1."/>
      <w:lvlJc w:val="left"/>
      <w:pPr>
        <w:ind w:left="360" w:hanging="360"/>
      </w:pPr>
      <w:rPr>
        <w:rFonts w:cs="Times New Roman" w:hint="default"/>
        <w:b w:val="0"/>
        <w:i w:val="0"/>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720" w:hanging="720"/>
      </w:pPr>
      <w:rPr>
        <w:rFonts w:cs="Times New Roman" w:hint="default"/>
        <w:b w:val="0"/>
        <w:i w:val="0"/>
      </w:rPr>
    </w:lvl>
    <w:lvl w:ilvl="3">
      <w:start w:val="1"/>
      <w:numFmt w:val="decimal"/>
      <w:lvlText w:val="%1.%2.%3.%4."/>
      <w:lvlJc w:val="left"/>
      <w:pPr>
        <w:ind w:left="1998" w:hanging="720"/>
      </w:pPr>
      <w:rPr>
        <w:rFonts w:cs="Times New Roman" w:hint="default"/>
        <w:b w:val="0"/>
        <w:i w:val="0"/>
      </w:rPr>
    </w:lvl>
    <w:lvl w:ilvl="4">
      <w:start w:val="1"/>
      <w:numFmt w:val="decimal"/>
      <w:lvlText w:val="%1.%2.%3.%4.%5."/>
      <w:lvlJc w:val="left"/>
      <w:pPr>
        <w:ind w:left="2784" w:hanging="1080"/>
      </w:pPr>
      <w:rPr>
        <w:rFonts w:cs="Times New Roman" w:hint="default"/>
        <w:b w:val="0"/>
        <w:i w:val="0"/>
      </w:rPr>
    </w:lvl>
    <w:lvl w:ilvl="5">
      <w:start w:val="1"/>
      <w:numFmt w:val="decimal"/>
      <w:lvlText w:val="%1.%2.%3.%4.%5.%6."/>
      <w:lvlJc w:val="left"/>
      <w:pPr>
        <w:ind w:left="3210" w:hanging="1080"/>
      </w:pPr>
      <w:rPr>
        <w:rFonts w:cs="Times New Roman" w:hint="default"/>
        <w:b w:val="0"/>
        <w:i w:val="0"/>
      </w:rPr>
    </w:lvl>
    <w:lvl w:ilvl="6">
      <w:start w:val="1"/>
      <w:numFmt w:val="decimal"/>
      <w:lvlText w:val="%1.%2.%3.%4.%5.%6.%7."/>
      <w:lvlJc w:val="left"/>
      <w:pPr>
        <w:ind w:left="3996" w:hanging="1440"/>
      </w:pPr>
      <w:rPr>
        <w:rFonts w:cs="Times New Roman" w:hint="default"/>
        <w:b w:val="0"/>
        <w:i w:val="0"/>
      </w:rPr>
    </w:lvl>
    <w:lvl w:ilvl="7">
      <w:start w:val="1"/>
      <w:numFmt w:val="decimal"/>
      <w:lvlText w:val="%1.%2.%3.%4.%5.%6.%7.%8."/>
      <w:lvlJc w:val="left"/>
      <w:pPr>
        <w:ind w:left="4422" w:hanging="1440"/>
      </w:pPr>
      <w:rPr>
        <w:rFonts w:cs="Times New Roman" w:hint="default"/>
        <w:b w:val="0"/>
        <w:i w:val="0"/>
      </w:rPr>
    </w:lvl>
    <w:lvl w:ilvl="8">
      <w:start w:val="1"/>
      <w:numFmt w:val="decimal"/>
      <w:lvlText w:val="%1.%2.%3.%4.%5.%6.%7.%8.%9."/>
      <w:lvlJc w:val="left"/>
      <w:pPr>
        <w:ind w:left="5208" w:hanging="1800"/>
      </w:pPr>
      <w:rPr>
        <w:rFonts w:cs="Times New Roman" w:hint="default"/>
        <w:b w:val="0"/>
        <w:i w:val="0"/>
      </w:rPr>
    </w:lvl>
  </w:abstractNum>
  <w:abstractNum w:abstractNumId="5" w15:restartNumberingAfterBreak="0">
    <w:nsid w:val="154811BC"/>
    <w:multiLevelType w:val="multilevel"/>
    <w:tmpl w:val="02F82C3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750"/>
        </w:tabs>
        <w:ind w:left="750" w:hanging="540"/>
      </w:pPr>
      <w:rPr>
        <w:rFonts w:hint="default"/>
      </w:rPr>
    </w:lvl>
    <w:lvl w:ilvl="2">
      <w:start w:val="2"/>
      <w:numFmt w:val="decimal"/>
      <w:lvlText w:val="%1.%2.%3."/>
      <w:lvlJc w:val="left"/>
      <w:pPr>
        <w:tabs>
          <w:tab w:val="num" w:pos="1140"/>
        </w:tabs>
        <w:ind w:left="1140" w:hanging="720"/>
      </w:pPr>
      <w:rPr>
        <w:rFonts w:hint="default"/>
      </w:rPr>
    </w:lvl>
    <w:lvl w:ilvl="3">
      <w:start w:val="1"/>
      <w:numFmt w:val="decimal"/>
      <w:lvlText w:val="%1.%2.%3.%4."/>
      <w:lvlJc w:val="left"/>
      <w:pPr>
        <w:tabs>
          <w:tab w:val="num" w:pos="1350"/>
        </w:tabs>
        <w:ind w:left="1350" w:hanging="720"/>
      </w:pPr>
      <w:rPr>
        <w:rFonts w:hint="default"/>
      </w:rPr>
    </w:lvl>
    <w:lvl w:ilvl="4">
      <w:start w:val="1"/>
      <w:numFmt w:val="decimal"/>
      <w:lvlText w:val="%1.%2.%3.%4.%5."/>
      <w:lvlJc w:val="left"/>
      <w:pPr>
        <w:tabs>
          <w:tab w:val="num" w:pos="1920"/>
        </w:tabs>
        <w:ind w:left="1920" w:hanging="1080"/>
      </w:pPr>
      <w:rPr>
        <w:rFonts w:hint="default"/>
      </w:rPr>
    </w:lvl>
    <w:lvl w:ilvl="5">
      <w:start w:val="1"/>
      <w:numFmt w:val="decimal"/>
      <w:lvlText w:val="%1.%2.%3.%4.%5.%6."/>
      <w:lvlJc w:val="left"/>
      <w:pPr>
        <w:tabs>
          <w:tab w:val="num" w:pos="2130"/>
        </w:tabs>
        <w:ind w:left="2130" w:hanging="1080"/>
      </w:pPr>
      <w:rPr>
        <w:rFonts w:hint="default"/>
      </w:rPr>
    </w:lvl>
    <w:lvl w:ilvl="6">
      <w:start w:val="1"/>
      <w:numFmt w:val="decimal"/>
      <w:lvlText w:val="%1.%2.%3.%4.%5.%6.%7."/>
      <w:lvlJc w:val="left"/>
      <w:pPr>
        <w:tabs>
          <w:tab w:val="num" w:pos="2700"/>
        </w:tabs>
        <w:ind w:left="2700" w:hanging="1440"/>
      </w:pPr>
      <w:rPr>
        <w:rFonts w:hint="default"/>
      </w:rPr>
    </w:lvl>
    <w:lvl w:ilvl="7">
      <w:start w:val="1"/>
      <w:numFmt w:val="decimal"/>
      <w:lvlText w:val="%1.%2.%3.%4.%5.%6.%7.%8."/>
      <w:lvlJc w:val="left"/>
      <w:pPr>
        <w:tabs>
          <w:tab w:val="num" w:pos="2910"/>
        </w:tabs>
        <w:ind w:left="2910" w:hanging="1440"/>
      </w:pPr>
      <w:rPr>
        <w:rFonts w:hint="default"/>
      </w:rPr>
    </w:lvl>
    <w:lvl w:ilvl="8">
      <w:start w:val="1"/>
      <w:numFmt w:val="decimal"/>
      <w:lvlText w:val="%1.%2.%3.%4.%5.%6.%7.%8.%9."/>
      <w:lvlJc w:val="left"/>
      <w:pPr>
        <w:tabs>
          <w:tab w:val="num" w:pos="3480"/>
        </w:tabs>
        <w:ind w:left="3480" w:hanging="1800"/>
      </w:pPr>
      <w:rPr>
        <w:rFonts w:hint="default"/>
      </w:rPr>
    </w:lvl>
  </w:abstractNum>
  <w:abstractNum w:abstractNumId="6" w15:restartNumberingAfterBreak="0">
    <w:nsid w:val="16777997"/>
    <w:multiLevelType w:val="hybridMultilevel"/>
    <w:tmpl w:val="96165C1C"/>
    <w:lvl w:ilvl="0" w:tplc="7716EE24">
      <w:start w:val="9"/>
      <w:numFmt w:val="decimal"/>
      <w:lvlText w:val="%1."/>
      <w:lvlJc w:val="left"/>
      <w:pPr>
        <w:tabs>
          <w:tab w:val="num" w:pos="840"/>
        </w:tabs>
        <w:ind w:left="840" w:hanging="360"/>
      </w:pPr>
      <w:rPr>
        <w:rFonts w:hint="default"/>
      </w:rPr>
    </w:lvl>
    <w:lvl w:ilvl="1" w:tplc="04270019" w:tentative="1">
      <w:start w:val="1"/>
      <w:numFmt w:val="lowerLetter"/>
      <w:lvlText w:val="%2."/>
      <w:lvlJc w:val="left"/>
      <w:pPr>
        <w:tabs>
          <w:tab w:val="num" w:pos="1560"/>
        </w:tabs>
        <w:ind w:left="1560" w:hanging="360"/>
      </w:pPr>
    </w:lvl>
    <w:lvl w:ilvl="2" w:tplc="0427001B" w:tentative="1">
      <w:start w:val="1"/>
      <w:numFmt w:val="lowerRoman"/>
      <w:lvlText w:val="%3."/>
      <w:lvlJc w:val="right"/>
      <w:pPr>
        <w:tabs>
          <w:tab w:val="num" w:pos="2280"/>
        </w:tabs>
        <w:ind w:left="2280" w:hanging="180"/>
      </w:pPr>
    </w:lvl>
    <w:lvl w:ilvl="3" w:tplc="0427000F" w:tentative="1">
      <w:start w:val="1"/>
      <w:numFmt w:val="decimal"/>
      <w:lvlText w:val="%4."/>
      <w:lvlJc w:val="left"/>
      <w:pPr>
        <w:tabs>
          <w:tab w:val="num" w:pos="3000"/>
        </w:tabs>
        <w:ind w:left="3000" w:hanging="360"/>
      </w:pPr>
    </w:lvl>
    <w:lvl w:ilvl="4" w:tplc="04270019" w:tentative="1">
      <w:start w:val="1"/>
      <w:numFmt w:val="lowerLetter"/>
      <w:lvlText w:val="%5."/>
      <w:lvlJc w:val="left"/>
      <w:pPr>
        <w:tabs>
          <w:tab w:val="num" w:pos="3720"/>
        </w:tabs>
        <w:ind w:left="3720" w:hanging="360"/>
      </w:pPr>
    </w:lvl>
    <w:lvl w:ilvl="5" w:tplc="0427001B" w:tentative="1">
      <w:start w:val="1"/>
      <w:numFmt w:val="lowerRoman"/>
      <w:lvlText w:val="%6."/>
      <w:lvlJc w:val="right"/>
      <w:pPr>
        <w:tabs>
          <w:tab w:val="num" w:pos="4440"/>
        </w:tabs>
        <w:ind w:left="4440" w:hanging="180"/>
      </w:pPr>
    </w:lvl>
    <w:lvl w:ilvl="6" w:tplc="0427000F" w:tentative="1">
      <w:start w:val="1"/>
      <w:numFmt w:val="decimal"/>
      <w:lvlText w:val="%7."/>
      <w:lvlJc w:val="left"/>
      <w:pPr>
        <w:tabs>
          <w:tab w:val="num" w:pos="5160"/>
        </w:tabs>
        <w:ind w:left="5160" w:hanging="360"/>
      </w:pPr>
    </w:lvl>
    <w:lvl w:ilvl="7" w:tplc="04270019" w:tentative="1">
      <w:start w:val="1"/>
      <w:numFmt w:val="lowerLetter"/>
      <w:lvlText w:val="%8."/>
      <w:lvlJc w:val="left"/>
      <w:pPr>
        <w:tabs>
          <w:tab w:val="num" w:pos="5880"/>
        </w:tabs>
        <w:ind w:left="5880" w:hanging="360"/>
      </w:pPr>
    </w:lvl>
    <w:lvl w:ilvl="8" w:tplc="0427001B" w:tentative="1">
      <w:start w:val="1"/>
      <w:numFmt w:val="lowerRoman"/>
      <w:lvlText w:val="%9."/>
      <w:lvlJc w:val="right"/>
      <w:pPr>
        <w:tabs>
          <w:tab w:val="num" w:pos="6600"/>
        </w:tabs>
        <w:ind w:left="6600" w:hanging="180"/>
      </w:pPr>
    </w:lvl>
  </w:abstractNum>
  <w:abstractNum w:abstractNumId="7" w15:restartNumberingAfterBreak="0">
    <w:nsid w:val="1F36066B"/>
    <w:multiLevelType w:val="multilevel"/>
    <w:tmpl w:val="E952A9C2"/>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780"/>
        </w:tabs>
        <w:ind w:left="780" w:hanging="540"/>
      </w:pPr>
      <w:rPr>
        <w:rFonts w:hint="default"/>
      </w:rPr>
    </w:lvl>
    <w:lvl w:ilvl="2">
      <w:start w:val="3"/>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8" w15:restartNumberingAfterBreak="0">
    <w:nsid w:val="2197630D"/>
    <w:multiLevelType w:val="hybridMultilevel"/>
    <w:tmpl w:val="169485D4"/>
    <w:lvl w:ilvl="0" w:tplc="1AA6B39E">
      <w:start w:val="1"/>
      <w:numFmt w:val="decimal"/>
      <w:lvlText w:val="4.%1."/>
      <w:lvlJc w:val="left"/>
      <w:pPr>
        <w:ind w:left="1070" w:hanging="360"/>
      </w:pPr>
      <w:rPr>
        <w:rFonts w:cs="Times New Roman" w:hint="default"/>
        <w:i w:val="0"/>
        <w:strike w:val="0"/>
      </w:rPr>
    </w:lvl>
    <w:lvl w:ilvl="1" w:tplc="ABE4EF4E">
      <w:start w:val="14"/>
      <w:numFmt w:val="decimal"/>
      <w:lvlText w:val="%2."/>
      <w:lvlJc w:val="left"/>
      <w:pPr>
        <w:tabs>
          <w:tab w:val="num" w:pos="1790"/>
        </w:tabs>
        <w:ind w:left="1790" w:hanging="360"/>
      </w:pPr>
      <w:rPr>
        <w:rFonts w:cs="Times New Roman" w:hint="default"/>
      </w:rPr>
    </w:lvl>
    <w:lvl w:ilvl="2" w:tplc="0427001B" w:tentative="1">
      <w:start w:val="1"/>
      <w:numFmt w:val="lowerRoman"/>
      <w:lvlText w:val="%3."/>
      <w:lvlJc w:val="right"/>
      <w:pPr>
        <w:ind w:left="2510" w:hanging="180"/>
      </w:pPr>
      <w:rPr>
        <w:rFonts w:cs="Times New Roman"/>
      </w:rPr>
    </w:lvl>
    <w:lvl w:ilvl="3" w:tplc="0427000F" w:tentative="1">
      <w:start w:val="1"/>
      <w:numFmt w:val="decimal"/>
      <w:lvlText w:val="%4."/>
      <w:lvlJc w:val="left"/>
      <w:pPr>
        <w:ind w:left="3230" w:hanging="360"/>
      </w:pPr>
      <w:rPr>
        <w:rFonts w:cs="Times New Roman"/>
      </w:rPr>
    </w:lvl>
    <w:lvl w:ilvl="4" w:tplc="04270019" w:tentative="1">
      <w:start w:val="1"/>
      <w:numFmt w:val="lowerLetter"/>
      <w:lvlText w:val="%5."/>
      <w:lvlJc w:val="left"/>
      <w:pPr>
        <w:ind w:left="3950" w:hanging="360"/>
      </w:pPr>
      <w:rPr>
        <w:rFonts w:cs="Times New Roman"/>
      </w:rPr>
    </w:lvl>
    <w:lvl w:ilvl="5" w:tplc="0427001B" w:tentative="1">
      <w:start w:val="1"/>
      <w:numFmt w:val="lowerRoman"/>
      <w:lvlText w:val="%6."/>
      <w:lvlJc w:val="right"/>
      <w:pPr>
        <w:ind w:left="4670" w:hanging="180"/>
      </w:pPr>
      <w:rPr>
        <w:rFonts w:cs="Times New Roman"/>
      </w:rPr>
    </w:lvl>
    <w:lvl w:ilvl="6" w:tplc="0427000F" w:tentative="1">
      <w:start w:val="1"/>
      <w:numFmt w:val="decimal"/>
      <w:lvlText w:val="%7."/>
      <w:lvlJc w:val="left"/>
      <w:pPr>
        <w:ind w:left="5390" w:hanging="360"/>
      </w:pPr>
      <w:rPr>
        <w:rFonts w:cs="Times New Roman"/>
      </w:rPr>
    </w:lvl>
    <w:lvl w:ilvl="7" w:tplc="04270019" w:tentative="1">
      <w:start w:val="1"/>
      <w:numFmt w:val="lowerLetter"/>
      <w:lvlText w:val="%8."/>
      <w:lvlJc w:val="left"/>
      <w:pPr>
        <w:ind w:left="6110" w:hanging="360"/>
      </w:pPr>
      <w:rPr>
        <w:rFonts w:cs="Times New Roman"/>
      </w:rPr>
    </w:lvl>
    <w:lvl w:ilvl="8" w:tplc="0427001B" w:tentative="1">
      <w:start w:val="1"/>
      <w:numFmt w:val="lowerRoman"/>
      <w:lvlText w:val="%9."/>
      <w:lvlJc w:val="right"/>
      <w:pPr>
        <w:ind w:left="6830" w:hanging="180"/>
      </w:pPr>
      <w:rPr>
        <w:rFonts w:cs="Times New Roman"/>
      </w:rPr>
    </w:lvl>
  </w:abstractNum>
  <w:abstractNum w:abstractNumId="9" w15:restartNumberingAfterBreak="0">
    <w:nsid w:val="22DD2258"/>
    <w:multiLevelType w:val="hybridMultilevel"/>
    <w:tmpl w:val="14D8FF9E"/>
    <w:lvl w:ilvl="0" w:tplc="2940EA46">
      <w:start w:val="4"/>
      <w:numFmt w:val="decimal"/>
      <w:lvlText w:val="%1."/>
      <w:lvlJc w:val="left"/>
      <w:pPr>
        <w:tabs>
          <w:tab w:val="num" w:pos="927"/>
        </w:tabs>
        <w:ind w:left="927" w:hanging="36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10" w15:restartNumberingAfterBreak="0">
    <w:nsid w:val="2486736A"/>
    <w:multiLevelType w:val="hybridMultilevel"/>
    <w:tmpl w:val="8F508304"/>
    <w:lvl w:ilvl="0" w:tplc="156C52DE">
      <w:start w:val="2"/>
      <w:numFmt w:val="decimal"/>
      <w:lvlText w:val="%1."/>
      <w:lvlJc w:val="left"/>
      <w:pPr>
        <w:tabs>
          <w:tab w:val="num" w:pos="840"/>
        </w:tabs>
        <w:ind w:left="840" w:hanging="360"/>
      </w:pPr>
      <w:rPr>
        <w:rFonts w:hint="default"/>
      </w:rPr>
    </w:lvl>
    <w:lvl w:ilvl="1" w:tplc="04270019" w:tentative="1">
      <w:start w:val="1"/>
      <w:numFmt w:val="lowerLetter"/>
      <w:lvlText w:val="%2."/>
      <w:lvlJc w:val="left"/>
      <w:pPr>
        <w:tabs>
          <w:tab w:val="num" w:pos="1560"/>
        </w:tabs>
        <w:ind w:left="1560" w:hanging="360"/>
      </w:pPr>
    </w:lvl>
    <w:lvl w:ilvl="2" w:tplc="0427001B">
      <w:start w:val="1"/>
      <w:numFmt w:val="lowerRoman"/>
      <w:lvlText w:val="%3."/>
      <w:lvlJc w:val="right"/>
      <w:pPr>
        <w:tabs>
          <w:tab w:val="num" w:pos="2280"/>
        </w:tabs>
        <w:ind w:left="2280" w:hanging="180"/>
      </w:pPr>
    </w:lvl>
    <w:lvl w:ilvl="3" w:tplc="0427000F" w:tentative="1">
      <w:start w:val="1"/>
      <w:numFmt w:val="decimal"/>
      <w:lvlText w:val="%4."/>
      <w:lvlJc w:val="left"/>
      <w:pPr>
        <w:tabs>
          <w:tab w:val="num" w:pos="3000"/>
        </w:tabs>
        <w:ind w:left="3000" w:hanging="360"/>
      </w:pPr>
    </w:lvl>
    <w:lvl w:ilvl="4" w:tplc="04270019" w:tentative="1">
      <w:start w:val="1"/>
      <w:numFmt w:val="lowerLetter"/>
      <w:lvlText w:val="%5."/>
      <w:lvlJc w:val="left"/>
      <w:pPr>
        <w:tabs>
          <w:tab w:val="num" w:pos="3720"/>
        </w:tabs>
        <w:ind w:left="3720" w:hanging="360"/>
      </w:pPr>
    </w:lvl>
    <w:lvl w:ilvl="5" w:tplc="0427001B" w:tentative="1">
      <w:start w:val="1"/>
      <w:numFmt w:val="lowerRoman"/>
      <w:lvlText w:val="%6."/>
      <w:lvlJc w:val="right"/>
      <w:pPr>
        <w:tabs>
          <w:tab w:val="num" w:pos="4440"/>
        </w:tabs>
        <w:ind w:left="4440" w:hanging="180"/>
      </w:pPr>
    </w:lvl>
    <w:lvl w:ilvl="6" w:tplc="0427000F" w:tentative="1">
      <w:start w:val="1"/>
      <w:numFmt w:val="decimal"/>
      <w:lvlText w:val="%7."/>
      <w:lvlJc w:val="left"/>
      <w:pPr>
        <w:tabs>
          <w:tab w:val="num" w:pos="5160"/>
        </w:tabs>
        <w:ind w:left="5160" w:hanging="360"/>
      </w:pPr>
    </w:lvl>
    <w:lvl w:ilvl="7" w:tplc="04270019" w:tentative="1">
      <w:start w:val="1"/>
      <w:numFmt w:val="lowerLetter"/>
      <w:lvlText w:val="%8."/>
      <w:lvlJc w:val="left"/>
      <w:pPr>
        <w:tabs>
          <w:tab w:val="num" w:pos="5880"/>
        </w:tabs>
        <w:ind w:left="5880" w:hanging="360"/>
      </w:pPr>
    </w:lvl>
    <w:lvl w:ilvl="8" w:tplc="0427001B" w:tentative="1">
      <w:start w:val="1"/>
      <w:numFmt w:val="lowerRoman"/>
      <w:lvlText w:val="%9."/>
      <w:lvlJc w:val="right"/>
      <w:pPr>
        <w:tabs>
          <w:tab w:val="num" w:pos="6600"/>
        </w:tabs>
        <w:ind w:left="6600" w:hanging="180"/>
      </w:pPr>
    </w:lvl>
  </w:abstractNum>
  <w:abstractNum w:abstractNumId="11" w15:restartNumberingAfterBreak="0">
    <w:nsid w:val="36E11E34"/>
    <w:multiLevelType w:val="hybridMultilevel"/>
    <w:tmpl w:val="11A64A30"/>
    <w:lvl w:ilvl="0" w:tplc="9A3679F4">
      <w:start w:val="1"/>
      <w:numFmt w:val="decimal"/>
      <w:lvlText w:val="5.%1."/>
      <w:lvlJc w:val="left"/>
      <w:pPr>
        <w:ind w:left="1287" w:hanging="360"/>
      </w:pPr>
      <w:rPr>
        <w:rFonts w:cs="Times New Roman"/>
        <w:i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2" w15:restartNumberingAfterBreak="0">
    <w:nsid w:val="3FB072A9"/>
    <w:multiLevelType w:val="hybridMultilevel"/>
    <w:tmpl w:val="A5A2B276"/>
    <w:lvl w:ilvl="0" w:tplc="6B5403A8">
      <w:start w:val="12"/>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13" w15:restartNumberingAfterBreak="0">
    <w:nsid w:val="4028000E"/>
    <w:multiLevelType w:val="multilevel"/>
    <w:tmpl w:val="B168538E"/>
    <w:lvl w:ilvl="0">
      <w:start w:val="4"/>
      <w:numFmt w:val="decimal"/>
      <w:lvlText w:val="%1"/>
      <w:lvlJc w:val="left"/>
      <w:pPr>
        <w:tabs>
          <w:tab w:val="num" w:pos="420"/>
        </w:tabs>
        <w:ind w:left="420" w:hanging="420"/>
      </w:pPr>
      <w:rPr>
        <w:rFonts w:hint="default"/>
      </w:rPr>
    </w:lvl>
    <w:lvl w:ilvl="1">
      <w:start w:val="13"/>
      <w:numFmt w:val="decimal"/>
      <w:lvlText w:val="%1.%2"/>
      <w:lvlJc w:val="left"/>
      <w:pPr>
        <w:tabs>
          <w:tab w:val="num" w:pos="840"/>
        </w:tabs>
        <w:ind w:left="840" w:hanging="42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15:restartNumberingAfterBreak="0">
    <w:nsid w:val="48911DBB"/>
    <w:multiLevelType w:val="multilevel"/>
    <w:tmpl w:val="6D62C876"/>
    <w:lvl w:ilvl="0">
      <w:start w:val="4"/>
      <w:numFmt w:val="decimal"/>
      <w:lvlText w:val="%1."/>
      <w:lvlJc w:val="left"/>
      <w:pPr>
        <w:tabs>
          <w:tab w:val="num" w:pos="480"/>
        </w:tabs>
        <w:ind w:left="480" w:hanging="480"/>
      </w:pPr>
    </w:lvl>
    <w:lvl w:ilvl="1">
      <w:start w:val="12"/>
      <w:numFmt w:val="decimal"/>
      <w:lvlText w:val="%1.%2."/>
      <w:lvlJc w:val="left"/>
      <w:pPr>
        <w:tabs>
          <w:tab w:val="num" w:pos="1080"/>
        </w:tabs>
        <w:ind w:left="1080" w:hanging="480"/>
      </w:pPr>
    </w:lvl>
    <w:lvl w:ilvl="2">
      <w:start w:val="1"/>
      <w:numFmt w:val="decimal"/>
      <w:lvlText w:val="%1.%2.%3."/>
      <w:lvlJc w:val="left"/>
      <w:pPr>
        <w:tabs>
          <w:tab w:val="num" w:pos="1920"/>
        </w:tabs>
        <w:ind w:left="192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480"/>
        </w:tabs>
        <w:ind w:left="3480" w:hanging="1080"/>
      </w:pPr>
    </w:lvl>
    <w:lvl w:ilvl="5">
      <w:start w:val="1"/>
      <w:numFmt w:val="decimal"/>
      <w:lvlText w:val="%1.%2.%3.%4.%5.%6."/>
      <w:lvlJc w:val="left"/>
      <w:pPr>
        <w:tabs>
          <w:tab w:val="num" w:pos="4080"/>
        </w:tabs>
        <w:ind w:left="4080" w:hanging="1080"/>
      </w:pPr>
    </w:lvl>
    <w:lvl w:ilvl="6">
      <w:start w:val="1"/>
      <w:numFmt w:val="decimal"/>
      <w:lvlText w:val="%1.%2.%3.%4.%5.%6.%7."/>
      <w:lvlJc w:val="left"/>
      <w:pPr>
        <w:tabs>
          <w:tab w:val="num" w:pos="5040"/>
        </w:tabs>
        <w:ind w:left="5040" w:hanging="1440"/>
      </w:pPr>
    </w:lvl>
    <w:lvl w:ilvl="7">
      <w:start w:val="1"/>
      <w:numFmt w:val="decimal"/>
      <w:lvlText w:val="%1.%2.%3.%4.%5.%6.%7.%8."/>
      <w:lvlJc w:val="left"/>
      <w:pPr>
        <w:tabs>
          <w:tab w:val="num" w:pos="5640"/>
        </w:tabs>
        <w:ind w:left="5640" w:hanging="1440"/>
      </w:pPr>
    </w:lvl>
    <w:lvl w:ilvl="8">
      <w:start w:val="1"/>
      <w:numFmt w:val="decimal"/>
      <w:lvlText w:val="%1.%2.%3.%4.%5.%6.%7.%8.%9."/>
      <w:lvlJc w:val="left"/>
      <w:pPr>
        <w:tabs>
          <w:tab w:val="num" w:pos="6600"/>
        </w:tabs>
        <w:ind w:left="6600" w:hanging="1800"/>
      </w:pPr>
    </w:lvl>
  </w:abstractNum>
  <w:abstractNum w:abstractNumId="15" w15:restartNumberingAfterBreak="0">
    <w:nsid w:val="4C9C414C"/>
    <w:multiLevelType w:val="multilevel"/>
    <w:tmpl w:val="708AC896"/>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16" w15:restartNumberingAfterBreak="0">
    <w:nsid w:val="4FDD0F46"/>
    <w:multiLevelType w:val="hybridMultilevel"/>
    <w:tmpl w:val="BE1A6016"/>
    <w:lvl w:ilvl="0" w:tplc="B3C0588E">
      <w:start w:val="1"/>
      <w:numFmt w:val="upperRoman"/>
      <w:lvlText w:val="%1."/>
      <w:lvlJc w:val="left"/>
      <w:pPr>
        <w:ind w:left="2007" w:hanging="720"/>
      </w:pPr>
      <w:rPr>
        <w:rFonts w:cs="Times New Roman" w:hint="default"/>
      </w:rPr>
    </w:lvl>
    <w:lvl w:ilvl="1" w:tplc="04270019" w:tentative="1">
      <w:start w:val="1"/>
      <w:numFmt w:val="lowerLetter"/>
      <w:lvlText w:val="%2."/>
      <w:lvlJc w:val="left"/>
      <w:pPr>
        <w:ind w:left="2367" w:hanging="360"/>
      </w:pPr>
      <w:rPr>
        <w:rFonts w:cs="Times New Roman"/>
      </w:rPr>
    </w:lvl>
    <w:lvl w:ilvl="2" w:tplc="0427001B" w:tentative="1">
      <w:start w:val="1"/>
      <w:numFmt w:val="lowerRoman"/>
      <w:lvlText w:val="%3."/>
      <w:lvlJc w:val="right"/>
      <w:pPr>
        <w:ind w:left="3087" w:hanging="180"/>
      </w:pPr>
      <w:rPr>
        <w:rFonts w:cs="Times New Roman"/>
      </w:rPr>
    </w:lvl>
    <w:lvl w:ilvl="3" w:tplc="0427000F" w:tentative="1">
      <w:start w:val="1"/>
      <w:numFmt w:val="decimal"/>
      <w:lvlText w:val="%4."/>
      <w:lvlJc w:val="left"/>
      <w:pPr>
        <w:ind w:left="3807" w:hanging="360"/>
      </w:pPr>
      <w:rPr>
        <w:rFonts w:cs="Times New Roman"/>
      </w:rPr>
    </w:lvl>
    <w:lvl w:ilvl="4" w:tplc="04270019" w:tentative="1">
      <w:start w:val="1"/>
      <w:numFmt w:val="lowerLetter"/>
      <w:lvlText w:val="%5."/>
      <w:lvlJc w:val="left"/>
      <w:pPr>
        <w:ind w:left="4527" w:hanging="360"/>
      </w:pPr>
      <w:rPr>
        <w:rFonts w:cs="Times New Roman"/>
      </w:rPr>
    </w:lvl>
    <w:lvl w:ilvl="5" w:tplc="0427001B" w:tentative="1">
      <w:start w:val="1"/>
      <w:numFmt w:val="lowerRoman"/>
      <w:lvlText w:val="%6."/>
      <w:lvlJc w:val="right"/>
      <w:pPr>
        <w:ind w:left="5247" w:hanging="180"/>
      </w:pPr>
      <w:rPr>
        <w:rFonts w:cs="Times New Roman"/>
      </w:rPr>
    </w:lvl>
    <w:lvl w:ilvl="6" w:tplc="0427000F" w:tentative="1">
      <w:start w:val="1"/>
      <w:numFmt w:val="decimal"/>
      <w:lvlText w:val="%7."/>
      <w:lvlJc w:val="left"/>
      <w:pPr>
        <w:ind w:left="5967" w:hanging="360"/>
      </w:pPr>
      <w:rPr>
        <w:rFonts w:cs="Times New Roman"/>
      </w:rPr>
    </w:lvl>
    <w:lvl w:ilvl="7" w:tplc="04270019" w:tentative="1">
      <w:start w:val="1"/>
      <w:numFmt w:val="lowerLetter"/>
      <w:lvlText w:val="%8."/>
      <w:lvlJc w:val="left"/>
      <w:pPr>
        <w:ind w:left="6687" w:hanging="360"/>
      </w:pPr>
      <w:rPr>
        <w:rFonts w:cs="Times New Roman"/>
      </w:rPr>
    </w:lvl>
    <w:lvl w:ilvl="8" w:tplc="0427001B" w:tentative="1">
      <w:start w:val="1"/>
      <w:numFmt w:val="lowerRoman"/>
      <w:lvlText w:val="%9."/>
      <w:lvlJc w:val="right"/>
      <w:pPr>
        <w:ind w:left="7407" w:hanging="180"/>
      </w:pPr>
      <w:rPr>
        <w:rFonts w:cs="Times New Roman"/>
      </w:rPr>
    </w:lvl>
  </w:abstractNum>
  <w:abstractNum w:abstractNumId="17" w15:restartNumberingAfterBreak="0">
    <w:nsid w:val="60171A31"/>
    <w:multiLevelType w:val="multilevel"/>
    <w:tmpl w:val="35D22A2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8" w15:restartNumberingAfterBreak="0">
    <w:nsid w:val="658D24F9"/>
    <w:multiLevelType w:val="multilevel"/>
    <w:tmpl w:val="2FF4F9F0"/>
    <w:lvl w:ilvl="0">
      <w:start w:val="4"/>
      <w:numFmt w:val="decimal"/>
      <w:lvlText w:val="%1."/>
      <w:lvlJc w:val="left"/>
      <w:pPr>
        <w:tabs>
          <w:tab w:val="num" w:pos="660"/>
        </w:tabs>
        <w:ind w:left="660" w:hanging="660"/>
      </w:pPr>
      <w:rPr>
        <w:rFonts w:hint="default"/>
      </w:rPr>
    </w:lvl>
    <w:lvl w:ilvl="1">
      <w:start w:val="14"/>
      <w:numFmt w:val="decimal"/>
      <w:lvlText w:val="%1.%2."/>
      <w:lvlJc w:val="left"/>
      <w:pPr>
        <w:tabs>
          <w:tab w:val="num" w:pos="870"/>
        </w:tabs>
        <w:ind w:left="870" w:hanging="660"/>
      </w:pPr>
      <w:rPr>
        <w:rFonts w:hint="default"/>
      </w:rPr>
    </w:lvl>
    <w:lvl w:ilvl="2">
      <w:start w:val="1"/>
      <w:numFmt w:val="decimal"/>
      <w:lvlText w:val="%1.%2.%3."/>
      <w:lvlJc w:val="left"/>
      <w:pPr>
        <w:tabs>
          <w:tab w:val="num" w:pos="1140"/>
        </w:tabs>
        <w:ind w:left="1140" w:hanging="720"/>
      </w:pPr>
      <w:rPr>
        <w:rFonts w:hint="default"/>
      </w:rPr>
    </w:lvl>
    <w:lvl w:ilvl="3">
      <w:start w:val="1"/>
      <w:numFmt w:val="decimal"/>
      <w:lvlText w:val="%1.%2.%3.%4."/>
      <w:lvlJc w:val="left"/>
      <w:pPr>
        <w:tabs>
          <w:tab w:val="num" w:pos="1350"/>
        </w:tabs>
        <w:ind w:left="1350" w:hanging="720"/>
      </w:pPr>
      <w:rPr>
        <w:rFonts w:hint="default"/>
      </w:rPr>
    </w:lvl>
    <w:lvl w:ilvl="4">
      <w:start w:val="1"/>
      <w:numFmt w:val="decimal"/>
      <w:lvlText w:val="%1.%2.%3.%4.%5."/>
      <w:lvlJc w:val="left"/>
      <w:pPr>
        <w:tabs>
          <w:tab w:val="num" w:pos="1920"/>
        </w:tabs>
        <w:ind w:left="1920" w:hanging="1080"/>
      </w:pPr>
      <w:rPr>
        <w:rFonts w:hint="default"/>
      </w:rPr>
    </w:lvl>
    <w:lvl w:ilvl="5">
      <w:start w:val="1"/>
      <w:numFmt w:val="decimal"/>
      <w:lvlText w:val="%1.%2.%3.%4.%5.%6."/>
      <w:lvlJc w:val="left"/>
      <w:pPr>
        <w:tabs>
          <w:tab w:val="num" w:pos="2130"/>
        </w:tabs>
        <w:ind w:left="2130" w:hanging="1080"/>
      </w:pPr>
      <w:rPr>
        <w:rFonts w:hint="default"/>
      </w:rPr>
    </w:lvl>
    <w:lvl w:ilvl="6">
      <w:start w:val="1"/>
      <w:numFmt w:val="decimal"/>
      <w:lvlText w:val="%1.%2.%3.%4.%5.%6.%7."/>
      <w:lvlJc w:val="left"/>
      <w:pPr>
        <w:tabs>
          <w:tab w:val="num" w:pos="2700"/>
        </w:tabs>
        <w:ind w:left="2700" w:hanging="1440"/>
      </w:pPr>
      <w:rPr>
        <w:rFonts w:hint="default"/>
      </w:rPr>
    </w:lvl>
    <w:lvl w:ilvl="7">
      <w:start w:val="1"/>
      <w:numFmt w:val="decimal"/>
      <w:lvlText w:val="%1.%2.%3.%4.%5.%6.%7.%8."/>
      <w:lvlJc w:val="left"/>
      <w:pPr>
        <w:tabs>
          <w:tab w:val="num" w:pos="2910"/>
        </w:tabs>
        <w:ind w:left="2910" w:hanging="1440"/>
      </w:pPr>
      <w:rPr>
        <w:rFonts w:hint="default"/>
      </w:rPr>
    </w:lvl>
    <w:lvl w:ilvl="8">
      <w:start w:val="1"/>
      <w:numFmt w:val="decimal"/>
      <w:lvlText w:val="%1.%2.%3.%4.%5.%6.%7.%8.%9."/>
      <w:lvlJc w:val="left"/>
      <w:pPr>
        <w:tabs>
          <w:tab w:val="num" w:pos="3480"/>
        </w:tabs>
        <w:ind w:left="3480" w:hanging="1800"/>
      </w:pPr>
      <w:rPr>
        <w:rFonts w:hint="default"/>
      </w:rPr>
    </w:lvl>
  </w:abstractNum>
  <w:abstractNum w:abstractNumId="19" w15:restartNumberingAfterBreak="0">
    <w:nsid w:val="65A81FEC"/>
    <w:multiLevelType w:val="multilevel"/>
    <w:tmpl w:val="926E0D8C"/>
    <w:lvl w:ilvl="0">
      <w:start w:val="4"/>
      <w:numFmt w:val="decimal"/>
      <w:lvlText w:val="%1."/>
      <w:lvlJc w:val="left"/>
      <w:pPr>
        <w:tabs>
          <w:tab w:val="num" w:pos="540"/>
        </w:tabs>
        <w:ind w:left="540" w:hanging="540"/>
      </w:pPr>
      <w:rPr>
        <w:rFonts w:hint="default"/>
      </w:rPr>
    </w:lvl>
    <w:lvl w:ilvl="1">
      <w:start w:val="6"/>
      <w:numFmt w:val="decimal"/>
      <w:lvlText w:val="%1.%2."/>
      <w:lvlJc w:val="left"/>
      <w:pPr>
        <w:tabs>
          <w:tab w:val="num" w:pos="780"/>
        </w:tabs>
        <w:ind w:left="780" w:hanging="540"/>
      </w:pPr>
      <w:rPr>
        <w:rFonts w:hint="default"/>
      </w:rPr>
    </w:lvl>
    <w:lvl w:ilvl="2">
      <w:start w:val="2"/>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0" w15:restartNumberingAfterBreak="0">
    <w:nsid w:val="67550752"/>
    <w:multiLevelType w:val="hybridMultilevel"/>
    <w:tmpl w:val="D7E044CA"/>
    <w:lvl w:ilvl="0" w:tplc="0427000F">
      <w:start w:val="1"/>
      <w:numFmt w:val="decimal"/>
      <w:lvlText w:val="%1."/>
      <w:lvlJc w:val="left"/>
      <w:pPr>
        <w:ind w:left="720" w:hanging="360"/>
      </w:pPr>
    </w:lvl>
    <w:lvl w:ilvl="1" w:tplc="A44EC9E4">
      <w:start w:val="1"/>
      <w:numFmt w:val="decimal"/>
      <w:lvlText w:val="%2."/>
      <w:lvlJc w:val="left"/>
      <w:pPr>
        <w:ind w:left="644"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75E4284"/>
    <w:multiLevelType w:val="multilevel"/>
    <w:tmpl w:val="18FE3328"/>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922"/>
        </w:tabs>
        <w:ind w:left="922" w:hanging="360"/>
      </w:pPr>
      <w:rPr>
        <w:rFonts w:hint="default"/>
      </w:rPr>
    </w:lvl>
    <w:lvl w:ilvl="2">
      <w:start w:val="1"/>
      <w:numFmt w:val="decimal"/>
      <w:lvlText w:val="%1.%2.%3."/>
      <w:lvlJc w:val="left"/>
      <w:pPr>
        <w:tabs>
          <w:tab w:val="num" w:pos="1844"/>
        </w:tabs>
        <w:ind w:left="1844" w:hanging="720"/>
      </w:pPr>
      <w:rPr>
        <w:rFonts w:hint="default"/>
      </w:rPr>
    </w:lvl>
    <w:lvl w:ilvl="3">
      <w:start w:val="1"/>
      <w:numFmt w:val="decimal"/>
      <w:lvlText w:val="%1.%2.%3.%4."/>
      <w:lvlJc w:val="left"/>
      <w:pPr>
        <w:tabs>
          <w:tab w:val="num" w:pos="2406"/>
        </w:tabs>
        <w:ind w:left="2406" w:hanging="720"/>
      </w:pPr>
      <w:rPr>
        <w:rFonts w:hint="default"/>
      </w:rPr>
    </w:lvl>
    <w:lvl w:ilvl="4">
      <w:start w:val="1"/>
      <w:numFmt w:val="decimal"/>
      <w:lvlText w:val="%1.%2.%3.%4.%5."/>
      <w:lvlJc w:val="left"/>
      <w:pPr>
        <w:tabs>
          <w:tab w:val="num" w:pos="3328"/>
        </w:tabs>
        <w:ind w:left="3328" w:hanging="1080"/>
      </w:pPr>
      <w:rPr>
        <w:rFonts w:hint="default"/>
      </w:rPr>
    </w:lvl>
    <w:lvl w:ilvl="5">
      <w:start w:val="1"/>
      <w:numFmt w:val="decimal"/>
      <w:lvlText w:val="%1.%2.%3.%4.%5.%6."/>
      <w:lvlJc w:val="left"/>
      <w:pPr>
        <w:tabs>
          <w:tab w:val="num" w:pos="3890"/>
        </w:tabs>
        <w:ind w:left="3890" w:hanging="1080"/>
      </w:pPr>
      <w:rPr>
        <w:rFonts w:hint="default"/>
      </w:rPr>
    </w:lvl>
    <w:lvl w:ilvl="6">
      <w:start w:val="1"/>
      <w:numFmt w:val="decimal"/>
      <w:lvlText w:val="%1.%2.%3.%4.%5.%6.%7."/>
      <w:lvlJc w:val="left"/>
      <w:pPr>
        <w:tabs>
          <w:tab w:val="num" w:pos="4812"/>
        </w:tabs>
        <w:ind w:left="4812" w:hanging="1440"/>
      </w:pPr>
      <w:rPr>
        <w:rFonts w:hint="default"/>
      </w:rPr>
    </w:lvl>
    <w:lvl w:ilvl="7">
      <w:start w:val="1"/>
      <w:numFmt w:val="decimal"/>
      <w:lvlText w:val="%1.%2.%3.%4.%5.%6.%7.%8."/>
      <w:lvlJc w:val="left"/>
      <w:pPr>
        <w:tabs>
          <w:tab w:val="num" w:pos="5374"/>
        </w:tabs>
        <w:ind w:left="5374" w:hanging="1440"/>
      </w:pPr>
      <w:rPr>
        <w:rFonts w:hint="default"/>
      </w:rPr>
    </w:lvl>
    <w:lvl w:ilvl="8">
      <w:start w:val="1"/>
      <w:numFmt w:val="decimal"/>
      <w:lvlText w:val="%1.%2.%3.%4.%5.%6.%7.%8.%9."/>
      <w:lvlJc w:val="left"/>
      <w:pPr>
        <w:tabs>
          <w:tab w:val="num" w:pos="6296"/>
        </w:tabs>
        <w:ind w:left="6296" w:hanging="1800"/>
      </w:pPr>
      <w:rPr>
        <w:rFonts w:hint="default"/>
      </w:rPr>
    </w:lvl>
  </w:abstractNum>
  <w:abstractNum w:abstractNumId="22" w15:restartNumberingAfterBreak="0">
    <w:nsid w:val="68456917"/>
    <w:multiLevelType w:val="multilevel"/>
    <w:tmpl w:val="E8D02A24"/>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23" w15:restartNumberingAfterBreak="0">
    <w:nsid w:val="699C606C"/>
    <w:multiLevelType w:val="multilevel"/>
    <w:tmpl w:val="9F248E7C"/>
    <w:lvl w:ilvl="0">
      <w:start w:val="5"/>
      <w:numFmt w:val="decimal"/>
      <w:lvlText w:val="%1."/>
      <w:lvlJc w:val="left"/>
      <w:pPr>
        <w:tabs>
          <w:tab w:val="num" w:pos="360"/>
        </w:tabs>
        <w:ind w:left="36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4" w15:restartNumberingAfterBreak="0">
    <w:nsid w:val="6B12655A"/>
    <w:multiLevelType w:val="multilevel"/>
    <w:tmpl w:val="556EEC86"/>
    <w:lvl w:ilvl="0">
      <w:start w:val="1"/>
      <w:numFmt w:val="decimal"/>
      <w:lvlText w:val="%1."/>
      <w:lvlJc w:val="left"/>
      <w:pPr>
        <w:ind w:left="927" w:hanging="360"/>
      </w:pPr>
      <w:rPr>
        <w:rFonts w:cs="Times New Roman" w:hint="default"/>
      </w:rPr>
    </w:lvl>
    <w:lvl w:ilvl="1">
      <w:start w:val="6"/>
      <w:numFmt w:val="decimal"/>
      <w:isLgl/>
      <w:lvlText w:val="%1.%2."/>
      <w:lvlJc w:val="left"/>
      <w:pPr>
        <w:ind w:left="1107" w:hanging="540"/>
      </w:pPr>
      <w:rPr>
        <w:rFonts w:cs="Times New Roman" w:hint="default"/>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25" w15:restartNumberingAfterBreak="0">
    <w:nsid w:val="6C996FA8"/>
    <w:multiLevelType w:val="multilevel"/>
    <w:tmpl w:val="9698E174"/>
    <w:lvl w:ilvl="0">
      <w:start w:val="4"/>
      <w:numFmt w:val="decimal"/>
      <w:lvlText w:val="%1."/>
      <w:lvlJc w:val="left"/>
      <w:pPr>
        <w:tabs>
          <w:tab w:val="num" w:pos="360"/>
        </w:tabs>
        <w:ind w:left="360" w:hanging="360"/>
      </w:pPr>
    </w:lvl>
    <w:lvl w:ilvl="1">
      <w:start w:val="7"/>
      <w:numFmt w:val="decimal"/>
      <w:lvlText w:val="%1.%2."/>
      <w:lvlJc w:val="left"/>
      <w:pPr>
        <w:tabs>
          <w:tab w:val="num" w:pos="840"/>
        </w:tabs>
        <w:ind w:left="840" w:hanging="360"/>
      </w:pPr>
    </w:lvl>
    <w:lvl w:ilvl="2">
      <w:start w:val="1"/>
      <w:numFmt w:val="decimal"/>
      <w:lvlText w:val="%1.%2.%3."/>
      <w:lvlJc w:val="left"/>
      <w:pPr>
        <w:tabs>
          <w:tab w:val="num" w:pos="1680"/>
        </w:tabs>
        <w:ind w:left="1680" w:hanging="720"/>
      </w:pPr>
    </w:lvl>
    <w:lvl w:ilvl="3">
      <w:start w:val="1"/>
      <w:numFmt w:val="decimal"/>
      <w:lvlText w:val="%1.%2.%3.%4."/>
      <w:lvlJc w:val="left"/>
      <w:pPr>
        <w:tabs>
          <w:tab w:val="num" w:pos="2160"/>
        </w:tabs>
        <w:ind w:left="2160" w:hanging="720"/>
      </w:p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26" w15:restartNumberingAfterBreak="0">
    <w:nsid w:val="6E2A0D5F"/>
    <w:multiLevelType w:val="multilevel"/>
    <w:tmpl w:val="3DDA246A"/>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27" w15:restartNumberingAfterBreak="0">
    <w:nsid w:val="6F91544D"/>
    <w:multiLevelType w:val="multilevel"/>
    <w:tmpl w:val="AD308A2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8" w15:restartNumberingAfterBreak="0">
    <w:nsid w:val="6F9F640C"/>
    <w:multiLevelType w:val="multilevel"/>
    <w:tmpl w:val="C5F287A2"/>
    <w:lvl w:ilvl="0">
      <w:start w:val="5"/>
      <w:numFmt w:val="decimal"/>
      <w:lvlText w:val="%1."/>
      <w:lvlJc w:val="left"/>
      <w:pPr>
        <w:tabs>
          <w:tab w:val="num" w:pos="1422"/>
        </w:tabs>
        <w:ind w:left="1422" w:hanging="570"/>
      </w:pPr>
      <w:rPr>
        <w:rFonts w:cs="Times New Roman" w:hint="default"/>
        <w:b w:val="0"/>
        <w:strike w:val="0"/>
        <w:color w:val="auto"/>
      </w:rPr>
    </w:lvl>
    <w:lvl w:ilvl="1">
      <w:start w:val="5"/>
      <w:numFmt w:val="decimal"/>
      <w:lvlText w:val="5.%2."/>
      <w:lvlJc w:val="left"/>
      <w:pPr>
        <w:tabs>
          <w:tab w:val="num" w:pos="996"/>
        </w:tabs>
        <w:ind w:left="996" w:hanging="570"/>
      </w:pPr>
      <w:rPr>
        <w:rFonts w:cs="Times New Roman" w:hint="default"/>
        <w:i w:val="0"/>
        <w:color w:val="auto"/>
      </w:rPr>
    </w:lvl>
    <w:lvl w:ilvl="2">
      <w:start w:val="1"/>
      <w:numFmt w:val="decimal"/>
      <w:lvlText w:val="%1.%2.%3."/>
      <w:lvlJc w:val="left"/>
      <w:pPr>
        <w:tabs>
          <w:tab w:val="num" w:pos="1855"/>
        </w:tabs>
        <w:ind w:left="1855"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1726A14"/>
    <w:multiLevelType w:val="multilevel"/>
    <w:tmpl w:val="AF9A442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30" w15:restartNumberingAfterBreak="0">
    <w:nsid w:val="724174E9"/>
    <w:multiLevelType w:val="multilevel"/>
    <w:tmpl w:val="A90A8AA2"/>
    <w:lvl w:ilvl="0">
      <w:start w:val="4"/>
      <w:numFmt w:val="decimal"/>
      <w:lvlText w:val="%1."/>
      <w:lvlJc w:val="left"/>
      <w:pPr>
        <w:tabs>
          <w:tab w:val="num" w:pos="360"/>
        </w:tabs>
        <w:ind w:left="360" w:hanging="360"/>
      </w:pPr>
    </w:lvl>
    <w:lvl w:ilvl="1">
      <w:start w:val="2"/>
      <w:numFmt w:val="decimal"/>
      <w:lvlText w:val="%1.%2."/>
      <w:lvlJc w:val="left"/>
      <w:pPr>
        <w:tabs>
          <w:tab w:val="num" w:pos="840"/>
        </w:tabs>
        <w:ind w:left="840" w:hanging="360"/>
      </w:pPr>
    </w:lvl>
    <w:lvl w:ilvl="2">
      <w:start w:val="1"/>
      <w:numFmt w:val="decimal"/>
      <w:lvlText w:val="%1.%2.%3."/>
      <w:lvlJc w:val="left"/>
      <w:pPr>
        <w:tabs>
          <w:tab w:val="num" w:pos="1680"/>
        </w:tabs>
        <w:ind w:left="1680" w:hanging="720"/>
      </w:pPr>
    </w:lvl>
    <w:lvl w:ilvl="3">
      <w:start w:val="1"/>
      <w:numFmt w:val="decimal"/>
      <w:lvlText w:val="%1.%2.%3.%4."/>
      <w:lvlJc w:val="left"/>
      <w:pPr>
        <w:tabs>
          <w:tab w:val="num" w:pos="2160"/>
        </w:tabs>
        <w:ind w:left="2160" w:hanging="720"/>
      </w:p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31" w15:restartNumberingAfterBreak="0">
    <w:nsid w:val="724F1F92"/>
    <w:multiLevelType w:val="hybridMultilevel"/>
    <w:tmpl w:val="66CE6082"/>
    <w:lvl w:ilvl="0" w:tplc="A60A6934">
      <w:start w:val="4"/>
      <w:numFmt w:val="upperRoman"/>
      <w:lvlText w:val="%1."/>
      <w:lvlJc w:val="left"/>
      <w:pPr>
        <w:ind w:left="2787" w:hanging="720"/>
      </w:pPr>
      <w:rPr>
        <w:rFonts w:cs="Times New Roman" w:hint="default"/>
      </w:rPr>
    </w:lvl>
    <w:lvl w:ilvl="1" w:tplc="04270019" w:tentative="1">
      <w:start w:val="1"/>
      <w:numFmt w:val="lowerLetter"/>
      <w:lvlText w:val="%2."/>
      <w:lvlJc w:val="left"/>
      <w:pPr>
        <w:ind w:left="3147" w:hanging="360"/>
      </w:pPr>
      <w:rPr>
        <w:rFonts w:cs="Times New Roman"/>
      </w:rPr>
    </w:lvl>
    <w:lvl w:ilvl="2" w:tplc="0427001B" w:tentative="1">
      <w:start w:val="1"/>
      <w:numFmt w:val="lowerRoman"/>
      <w:lvlText w:val="%3."/>
      <w:lvlJc w:val="right"/>
      <w:pPr>
        <w:ind w:left="3867" w:hanging="180"/>
      </w:pPr>
      <w:rPr>
        <w:rFonts w:cs="Times New Roman"/>
      </w:rPr>
    </w:lvl>
    <w:lvl w:ilvl="3" w:tplc="0427000F" w:tentative="1">
      <w:start w:val="1"/>
      <w:numFmt w:val="decimal"/>
      <w:lvlText w:val="%4."/>
      <w:lvlJc w:val="left"/>
      <w:pPr>
        <w:ind w:left="4587" w:hanging="360"/>
      </w:pPr>
      <w:rPr>
        <w:rFonts w:cs="Times New Roman"/>
      </w:rPr>
    </w:lvl>
    <w:lvl w:ilvl="4" w:tplc="04270019" w:tentative="1">
      <w:start w:val="1"/>
      <w:numFmt w:val="lowerLetter"/>
      <w:lvlText w:val="%5."/>
      <w:lvlJc w:val="left"/>
      <w:pPr>
        <w:ind w:left="5307" w:hanging="360"/>
      </w:pPr>
      <w:rPr>
        <w:rFonts w:cs="Times New Roman"/>
      </w:rPr>
    </w:lvl>
    <w:lvl w:ilvl="5" w:tplc="0427001B" w:tentative="1">
      <w:start w:val="1"/>
      <w:numFmt w:val="lowerRoman"/>
      <w:lvlText w:val="%6."/>
      <w:lvlJc w:val="right"/>
      <w:pPr>
        <w:ind w:left="6027" w:hanging="180"/>
      </w:pPr>
      <w:rPr>
        <w:rFonts w:cs="Times New Roman"/>
      </w:rPr>
    </w:lvl>
    <w:lvl w:ilvl="6" w:tplc="0427000F" w:tentative="1">
      <w:start w:val="1"/>
      <w:numFmt w:val="decimal"/>
      <w:lvlText w:val="%7."/>
      <w:lvlJc w:val="left"/>
      <w:pPr>
        <w:ind w:left="6747" w:hanging="360"/>
      </w:pPr>
      <w:rPr>
        <w:rFonts w:cs="Times New Roman"/>
      </w:rPr>
    </w:lvl>
    <w:lvl w:ilvl="7" w:tplc="04270019" w:tentative="1">
      <w:start w:val="1"/>
      <w:numFmt w:val="lowerLetter"/>
      <w:lvlText w:val="%8."/>
      <w:lvlJc w:val="left"/>
      <w:pPr>
        <w:ind w:left="7467" w:hanging="360"/>
      </w:pPr>
      <w:rPr>
        <w:rFonts w:cs="Times New Roman"/>
      </w:rPr>
    </w:lvl>
    <w:lvl w:ilvl="8" w:tplc="0427001B" w:tentative="1">
      <w:start w:val="1"/>
      <w:numFmt w:val="lowerRoman"/>
      <w:lvlText w:val="%9."/>
      <w:lvlJc w:val="right"/>
      <w:pPr>
        <w:ind w:left="8187" w:hanging="180"/>
      </w:pPr>
      <w:rPr>
        <w:rFonts w:cs="Times New Roman"/>
      </w:rPr>
    </w:lvl>
  </w:abstractNum>
  <w:abstractNum w:abstractNumId="32" w15:restartNumberingAfterBreak="0">
    <w:nsid w:val="73EF7181"/>
    <w:multiLevelType w:val="multilevel"/>
    <w:tmpl w:val="5950E4C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33" w15:restartNumberingAfterBreak="0">
    <w:nsid w:val="742D286C"/>
    <w:multiLevelType w:val="hybridMultilevel"/>
    <w:tmpl w:val="FF2830FE"/>
    <w:lvl w:ilvl="0" w:tplc="4A8671FA">
      <w:start w:val="16"/>
      <w:numFmt w:val="decimal"/>
      <w:lvlText w:val="%1."/>
      <w:lvlJc w:val="left"/>
      <w:pPr>
        <w:ind w:left="927" w:hanging="360"/>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34" w15:restartNumberingAfterBreak="0">
    <w:nsid w:val="74F07F2C"/>
    <w:multiLevelType w:val="multilevel"/>
    <w:tmpl w:val="F13E61CC"/>
    <w:lvl w:ilvl="0">
      <w:start w:val="5"/>
      <w:numFmt w:val="decimal"/>
      <w:lvlText w:val="%1."/>
      <w:lvlJc w:val="left"/>
      <w:pPr>
        <w:ind w:left="360" w:hanging="360"/>
      </w:pPr>
      <w:rPr>
        <w:b w:val="0"/>
        <w:color w:val="auto"/>
      </w:rPr>
    </w:lvl>
    <w:lvl w:ilvl="1">
      <w:start w:val="1"/>
      <w:numFmt w:val="decimal"/>
      <w:lvlText w:val="%1.%2."/>
      <w:lvlJc w:val="left"/>
      <w:pPr>
        <w:ind w:left="7448"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5"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cs="Times New Roman"/>
        <w:strike w:val="0"/>
        <w:dstrike w:val="0"/>
        <w:u w:val="none"/>
        <w:effect w:val="none"/>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36" w15:restartNumberingAfterBreak="0">
    <w:nsid w:val="78ED7F47"/>
    <w:multiLevelType w:val="multilevel"/>
    <w:tmpl w:val="268059E2"/>
    <w:lvl w:ilvl="0">
      <w:start w:val="4"/>
      <w:numFmt w:val="decimal"/>
      <w:lvlText w:val="%1."/>
      <w:lvlJc w:val="left"/>
      <w:pPr>
        <w:tabs>
          <w:tab w:val="num" w:pos="480"/>
        </w:tabs>
        <w:ind w:left="480" w:hanging="480"/>
      </w:pPr>
      <w:rPr>
        <w:rFonts w:hint="default"/>
      </w:rPr>
    </w:lvl>
    <w:lvl w:ilvl="1">
      <w:start w:val="16"/>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15:restartNumberingAfterBreak="0">
    <w:nsid w:val="79E50CA0"/>
    <w:multiLevelType w:val="multilevel"/>
    <w:tmpl w:val="F9585980"/>
    <w:lvl w:ilvl="0">
      <w:start w:val="11"/>
      <w:numFmt w:val="decimal"/>
      <w:lvlText w:val="%1."/>
      <w:lvlJc w:val="left"/>
      <w:pPr>
        <w:tabs>
          <w:tab w:val="num" w:pos="780"/>
        </w:tabs>
        <w:ind w:left="780" w:hanging="360"/>
      </w:pPr>
      <w:rPr>
        <w:rFonts w:hint="default"/>
      </w:rPr>
    </w:lvl>
    <w:lvl w:ilvl="1">
      <w:start w:val="1"/>
      <w:numFmt w:val="decimal"/>
      <w:isLgl/>
      <w:lvlText w:val="%1.%2."/>
      <w:lvlJc w:val="left"/>
      <w:pPr>
        <w:tabs>
          <w:tab w:val="num" w:pos="900"/>
        </w:tabs>
        <w:ind w:left="900" w:hanging="480"/>
      </w:pPr>
      <w:rPr>
        <w:rFonts w:hint="default"/>
      </w:rPr>
    </w:lvl>
    <w:lvl w:ilvl="2">
      <w:start w:val="1"/>
      <w:numFmt w:val="decimal"/>
      <w:isLgl/>
      <w:lvlText w:val="%1.%2.%3."/>
      <w:lvlJc w:val="left"/>
      <w:pPr>
        <w:tabs>
          <w:tab w:val="num" w:pos="1140"/>
        </w:tabs>
        <w:ind w:left="1140" w:hanging="720"/>
      </w:pPr>
      <w:rPr>
        <w:rFonts w:hint="default"/>
      </w:rPr>
    </w:lvl>
    <w:lvl w:ilvl="3">
      <w:start w:val="1"/>
      <w:numFmt w:val="decimal"/>
      <w:isLgl/>
      <w:lvlText w:val="%1.%2.%3.%4."/>
      <w:lvlJc w:val="left"/>
      <w:pPr>
        <w:tabs>
          <w:tab w:val="num" w:pos="1140"/>
        </w:tabs>
        <w:ind w:left="1140" w:hanging="720"/>
      </w:pPr>
      <w:rPr>
        <w:rFonts w:hint="default"/>
      </w:rPr>
    </w:lvl>
    <w:lvl w:ilvl="4">
      <w:start w:val="1"/>
      <w:numFmt w:val="decimal"/>
      <w:isLgl/>
      <w:lvlText w:val="%1.%2.%3.%4.%5."/>
      <w:lvlJc w:val="left"/>
      <w:pPr>
        <w:tabs>
          <w:tab w:val="num" w:pos="1500"/>
        </w:tabs>
        <w:ind w:left="1500" w:hanging="1080"/>
      </w:pPr>
      <w:rPr>
        <w:rFonts w:hint="default"/>
      </w:rPr>
    </w:lvl>
    <w:lvl w:ilvl="5">
      <w:start w:val="1"/>
      <w:numFmt w:val="decimal"/>
      <w:isLgl/>
      <w:lvlText w:val="%1.%2.%3.%4.%5.%6."/>
      <w:lvlJc w:val="left"/>
      <w:pPr>
        <w:tabs>
          <w:tab w:val="num" w:pos="1500"/>
        </w:tabs>
        <w:ind w:left="1500" w:hanging="1080"/>
      </w:pPr>
      <w:rPr>
        <w:rFonts w:hint="default"/>
      </w:rPr>
    </w:lvl>
    <w:lvl w:ilvl="6">
      <w:start w:val="1"/>
      <w:numFmt w:val="decimal"/>
      <w:isLgl/>
      <w:lvlText w:val="%1.%2.%3.%4.%5.%6.%7."/>
      <w:lvlJc w:val="left"/>
      <w:pPr>
        <w:tabs>
          <w:tab w:val="num" w:pos="1860"/>
        </w:tabs>
        <w:ind w:left="1860" w:hanging="1440"/>
      </w:pPr>
      <w:rPr>
        <w:rFonts w:hint="default"/>
      </w:rPr>
    </w:lvl>
    <w:lvl w:ilvl="7">
      <w:start w:val="1"/>
      <w:numFmt w:val="decimal"/>
      <w:isLgl/>
      <w:lvlText w:val="%1.%2.%3.%4.%5.%6.%7.%8."/>
      <w:lvlJc w:val="left"/>
      <w:pPr>
        <w:tabs>
          <w:tab w:val="num" w:pos="1860"/>
        </w:tabs>
        <w:ind w:left="1860" w:hanging="1440"/>
      </w:pPr>
      <w:rPr>
        <w:rFonts w:hint="default"/>
      </w:rPr>
    </w:lvl>
    <w:lvl w:ilvl="8">
      <w:start w:val="1"/>
      <w:numFmt w:val="decimal"/>
      <w:isLgl/>
      <w:lvlText w:val="%1.%2.%3.%4.%5.%6.%7.%8.%9."/>
      <w:lvlJc w:val="left"/>
      <w:pPr>
        <w:tabs>
          <w:tab w:val="num" w:pos="2220"/>
        </w:tabs>
        <w:ind w:left="2220" w:hanging="1800"/>
      </w:pPr>
      <w:rPr>
        <w:rFonts w:hint="default"/>
      </w:rPr>
    </w:lvl>
  </w:abstractNum>
  <w:abstractNum w:abstractNumId="38" w15:restartNumberingAfterBreak="0">
    <w:nsid w:val="7A3337BF"/>
    <w:multiLevelType w:val="multilevel"/>
    <w:tmpl w:val="CE74DB6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780"/>
        </w:tabs>
        <w:ind w:left="780" w:hanging="540"/>
      </w:pPr>
      <w:rPr>
        <w:rFonts w:hint="default"/>
      </w:rPr>
    </w:lvl>
    <w:lvl w:ilvl="2">
      <w:start w:val="2"/>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39" w15:restartNumberingAfterBreak="0">
    <w:nsid w:val="7DB024DA"/>
    <w:multiLevelType w:val="hybridMultilevel"/>
    <w:tmpl w:val="2216F936"/>
    <w:lvl w:ilvl="0" w:tplc="E90E7968">
      <w:start w:val="4"/>
      <w:numFmt w:val="upperRoman"/>
      <w:lvlText w:val="%1."/>
      <w:lvlJc w:val="left"/>
      <w:pPr>
        <w:tabs>
          <w:tab w:val="num" w:pos="4800"/>
        </w:tabs>
        <w:ind w:left="4800" w:hanging="72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9"/>
  </w:num>
  <w:num w:numId="5">
    <w:abstractNumId w:val="15"/>
  </w:num>
  <w:num w:numId="6">
    <w:abstractNumId w:val="19"/>
  </w:num>
  <w:num w:numId="7">
    <w:abstractNumId w:val="3"/>
  </w:num>
  <w:num w:numId="8">
    <w:abstractNumId w:val="13"/>
  </w:num>
  <w:num w:numId="9">
    <w:abstractNumId w:val="18"/>
  </w:num>
  <w:num w:numId="10">
    <w:abstractNumId w:val="36"/>
  </w:num>
  <w:num w:numId="11">
    <w:abstractNumId w:val="17"/>
  </w:num>
  <w:num w:numId="12">
    <w:abstractNumId w:val="21"/>
  </w:num>
  <w:num w:numId="13">
    <w:abstractNumId w:val="7"/>
  </w:num>
  <w:num w:numId="14">
    <w:abstractNumId w:val="6"/>
  </w:num>
  <w:num w:numId="15">
    <w:abstractNumId w:val="37"/>
  </w:num>
  <w:num w:numId="16">
    <w:abstractNumId w:val="12"/>
  </w:num>
  <w:num w:numId="17">
    <w:abstractNumId w:val="22"/>
  </w:num>
  <w:num w:numId="18">
    <w:abstractNumId w:val="38"/>
  </w:num>
  <w:num w:numId="19">
    <w:abstractNumId w:val="0"/>
  </w:num>
  <w:num w:numId="20">
    <w:abstractNumId w:val="5"/>
  </w:num>
  <w:num w:numId="21">
    <w:abstractNumId w:val="32"/>
  </w:num>
  <w:num w:numId="22">
    <w:abstractNumId w:val="26"/>
  </w:num>
  <w:num w:numId="23">
    <w:abstractNumId w:val="24"/>
  </w:num>
  <w:num w:numId="24">
    <w:abstractNumId w:val="8"/>
  </w:num>
  <w:num w:numId="25">
    <w:abstractNumId w:val="28"/>
  </w:num>
  <w:num w:numId="26">
    <w:abstractNumId w:val="35"/>
    <w:lvlOverride w:ilvl="0">
      <w:startOverride w:val="1"/>
    </w:lvlOverride>
  </w:num>
  <w:num w:numId="27">
    <w:abstractNumId w:val="11"/>
  </w:num>
  <w:num w:numId="28">
    <w:abstractNumId w:val="16"/>
  </w:num>
  <w:num w:numId="29">
    <w:abstractNumId w:val="31"/>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33"/>
  </w:num>
  <w:num w:numId="33">
    <w:abstractNumId w:val="9"/>
  </w:num>
  <w:num w:numId="34">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ED0"/>
    <w:rsid w:val="00000D79"/>
    <w:rsid w:val="00014259"/>
    <w:rsid w:val="00014E8E"/>
    <w:rsid w:val="0002677A"/>
    <w:rsid w:val="0003243E"/>
    <w:rsid w:val="000422E9"/>
    <w:rsid w:val="000431A1"/>
    <w:rsid w:val="0004521E"/>
    <w:rsid w:val="000624F1"/>
    <w:rsid w:val="00063FE5"/>
    <w:rsid w:val="00070070"/>
    <w:rsid w:val="00080897"/>
    <w:rsid w:val="00085CE0"/>
    <w:rsid w:val="0009290C"/>
    <w:rsid w:val="0009454A"/>
    <w:rsid w:val="00095D39"/>
    <w:rsid w:val="000A5DC8"/>
    <w:rsid w:val="000A6E33"/>
    <w:rsid w:val="000C442F"/>
    <w:rsid w:val="000C50FE"/>
    <w:rsid w:val="000D1646"/>
    <w:rsid w:val="000D3125"/>
    <w:rsid w:val="000D367A"/>
    <w:rsid w:val="000E2D30"/>
    <w:rsid w:val="000E3A6F"/>
    <w:rsid w:val="000E51B9"/>
    <w:rsid w:val="000E6FA9"/>
    <w:rsid w:val="001030EA"/>
    <w:rsid w:val="00104EA8"/>
    <w:rsid w:val="001166C7"/>
    <w:rsid w:val="001209E5"/>
    <w:rsid w:val="00121812"/>
    <w:rsid w:val="00140181"/>
    <w:rsid w:val="0014490B"/>
    <w:rsid w:val="00153D49"/>
    <w:rsid w:val="00170976"/>
    <w:rsid w:val="00172119"/>
    <w:rsid w:val="00191CF4"/>
    <w:rsid w:val="00191DE1"/>
    <w:rsid w:val="001A576F"/>
    <w:rsid w:val="001A753E"/>
    <w:rsid w:val="001C016F"/>
    <w:rsid w:val="001C2F69"/>
    <w:rsid w:val="001D167E"/>
    <w:rsid w:val="001E014F"/>
    <w:rsid w:val="00203240"/>
    <w:rsid w:val="002039B1"/>
    <w:rsid w:val="00207D40"/>
    <w:rsid w:val="00217775"/>
    <w:rsid w:val="00220DF1"/>
    <w:rsid w:val="00221E47"/>
    <w:rsid w:val="002349EB"/>
    <w:rsid w:val="002350B5"/>
    <w:rsid w:val="0024723F"/>
    <w:rsid w:val="0025531E"/>
    <w:rsid w:val="00257920"/>
    <w:rsid w:val="00257DD5"/>
    <w:rsid w:val="00262324"/>
    <w:rsid w:val="00265B11"/>
    <w:rsid w:val="002846CA"/>
    <w:rsid w:val="00295CE1"/>
    <w:rsid w:val="00296B5E"/>
    <w:rsid w:val="002B2BFF"/>
    <w:rsid w:val="002C3A1D"/>
    <w:rsid w:val="002D359B"/>
    <w:rsid w:val="002D3A87"/>
    <w:rsid w:val="002F1CC5"/>
    <w:rsid w:val="002F1D1A"/>
    <w:rsid w:val="002F25E8"/>
    <w:rsid w:val="002F55F5"/>
    <w:rsid w:val="00301DA8"/>
    <w:rsid w:val="0030634B"/>
    <w:rsid w:val="00306483"/>
    <w:rsid w:val="00306C13"/>
    <w:rsid w:val="00310CA3"/>
    <w:rsid w:val="003145E6"/>
    <w:rsid w:val="00332666"/>
    <w:rsid w:val="00336FA7"/>
    <w:rsid w:val="00340E54"/>
    <w:rsid w:val="00345EEC"/>
    <w:rsid w:val="00347609"/>
    <w:rsid w:val="00356F8F"/>
    <w:rsid w:val="00370581"/>
    <w:rsid w:val="00380041"/>
    <w:rsid w:val="00380AA9"/>
    <w:rsid w:val="00387A4B"/>
    <w:rsid w:val="003A020A"/>
    <w:rsid w:val="003A2057"/>
    <w:rsid w:val="003C4360"/>
    <w:rsid w:val="003D1B7B"/>
    <w:rsid w:val="003D6847"/>
    <w:rsid w:val="003F4C19"/>
    <w:rsid w:val="00412037"/>
    <w:rsid w:val="00412B2F"/>
    <w:rsid w:val="004338F1"/>
    <w:rsid w:val="004375C0"/>
    <w:rsid w:val="00441E00"/>
    <w:rsid w:val="004453AE"/>
    <w:rsid w:val="00454FBA"/>
    <w:rsid w:val="0045784B"/>
    <w:rsid w:val="004624CA"/>
    <w:rsid w:val="00465398"/>
    <w:rsid w:val="00472ACE"/>
    <w:rsid w:val="00472E73"/>
    <w:rsid w:val="00474B3B"/>
    <w:rsid w:val="004868E8"/>
    <w:rsid w:val="0049077C"/>
    <w:rsid w:val="004917B3"/>
    <w:rsid w:val="004930A5"/>
    <w:rsid w:val="004B4EC8"/>
    <w:rsid w:val="004B58AE"/>
    <w:rsid w:val="004B6148"/>
    <w:rsid w:val="004C16D4"/>
    <w:rsid w:val="004D18BC"/>
    <w:rsid w:val="004D5E2C"/>
    <w:rsid w:val="004E29E6"/>
    <w:rsid w:val="004F2E62"/>
    <w:rsid w:val="004F34F4"/>
    <w:rsid w:val="004F5D6D"/>
    <w:rsid w:val="00504766"/>
    <w:rsid w:val="00510573"/>
    <w:rsid w:val="005121A5"/>
    <w:rsid w:val="00517111"/>
    <w:rsid w:val="00522672"/>
    <w:rsid w:val="00524637"/>
    <w:rsid w:val="0052757B"/>
    <w:rsid w:val="00534497"/>
    <w:rsid w:val="00536E41"/>
    <w:rsid w:val="00555EBE"/>
    <w:rsid w:val="005649FC"/>
    <w:rsid w:val="005843DB"/>
    <w:rsid w:val="005904F3"/>
    <w:rsid w:val="005939CC"/>
    <w:rsid w:val="005A79EB"/>
    <w:rsid w:val="005B1329"/>
    <w:rsid w:val="005B3237"/>
    <w:rsid w:val="005C2FBF"/>
    <w:rsid w:val="005C5997"/>
    <w:rsid w:val="005C5B38"/>
    <w:rsid w:val="005E1E95"/>
    <w:rsid w:val="005F37C1"/>
    <w:rsid w:val="00603B3D"/>
    <w:rsid w:val="006367BC"/>
    <w:rsid w:val="00637731"/>
    <w:rsid w:val="00641ACC"/>
    <w:rsid w:val="006436F8"/>
    <w:rsid w:val="00645DF0"/>
    <w:rsid w:val="0067153A"/>
    <w:rsid w:val="006746A2"/>
    <w:rsid w:val="00681259"/>
    <w:rsid w:val="0069518F"/>
    <w:rsid w:val="00697658"/>
    <w:rsid w:val="006A388E"/>
    <w:rsid w:val="006B2194"/>
    <w:rsid w:val="006B55F6"/>
    <w:rsid w:val="006C493F"/>
    <w:rsid w:val="006C49DD"/>
    <w:rsid w:val="006C6AFC"/>
    <w:rsid w:val="0070022B"/>
    <w:rsid w:val="00707A0E"/>
    <w:rsid w:val="00707B8A"/>
    <w:rsid w:val="00722C51"/>
    <w:rsid w:val="00724496"/>
    <w:rsid w:val="007318FD"/>
    <w:rsid w:val="00732BDF"/>
    <w:rsid w:val="00741C72"/>
    <w:rsid w:val="00743918"/>
    <w:rsid w:val="00747B18"/>
    <w:rsid w:val="00760A19"/>
    <w:rsid w:val="007616DD"/>
    <w:rsid w:val="007846C3"/>
    <w:rsid w:val="00797B01"/>
    <w:rsid w:val="007A5704"/>
    <w:rsid w:val="007B12B9"/>
    <w:rsid w:val="007C138C"/>
    <w:rsid w:val="007C412E"/>
    <w:rsid w:val="007C6ED0"/>
    <w:rsid w:val="007E71A3"/>
    <w:rsid w:val="007E7D19"/>
    <w:rsid w:val="007F11AD"/>
    <w:rsid w:val="007F518E"/>
    <w:rsid w:val="008052AF"/>
    <w:rsid w:val="00806DBA"/>
    <w:rsid w:val="008133BC"/>
    <w:rsid w:val="00820AF1"/>
    <w:rsid w:val="0082148A"/>
    <w:rsid w:val="00824760"/>
    <w:rsid w:val="00826338"/>
    <w:rsid w:val="00831328"/>
    <w:rsid w:val="0083615B"/>
    <w:rsid w:val="00845487"/>
    <w:rsid w:val="008744AD"/>
    <w:rsid w:val="00880E70"/>
    <w:rsid w:val="00883678"/>
    <w:rsid w:val="00895CEC"/>
    <w:rsid w:val="008B1A0F"/>
    <w:rsid w:val="008C6F23"/>
    <w:rsid w:val="008D1ABB"/>
    <w:rsid w:val="008D54FC"/>
    <w:rsid w:val="008E682E"/>
    <w:rsid w:val="00910C64"/>
    <w:rsid w:val="00920D6B"/>
    <w:rsid w:val="00925FD3"/>
    <w:rsid w:val="00927AF1"/>
    <w:rsid w:val="009314E4"/>
    <w:rsid w:val="00955C98"/>
    <w:rsid w:val="009623BB"/>
    <w:rsid w:val="00965537"/>
    <w:rsid w:val="009662A3"/>
    <w:rsid w:val="00982969"/>
    <w:rsid w:val="00995649"/>
    <w:rsid w:val="00995AEE"/>
    <w:rsid w:val="009A4EFB"/>
    <w:rsid w:val="009B7266"/>
    <w:rsid w:val="009C44A8"/>
    <w:rsid w:val="009D6DB0"/>
    <w:rsid w:val="009E4CD1"/>
    <w:rsid w:val="009E7190"/>
    <w:rsid w:val="009E7B53"/>
    <w:rsid w:val="009F0158"/>
    <w:rsid w:val="009F6791"/>
    <w:rsid w:val="009F6F3F"/>
    <w:rsid w:val="00A12785"/>
    <w:rsid w:val="00A15381"/>
    <w:rsid w:val="00A21C7D"/>
    <w:rsid w:val="00A2668E"/>
    <w:rsid w:val="00A315F5"/>
    <w:rsid w:val="00A34741"/>
    <w:rsid w:val="00A456F5"/>
    <w:rsid w:val="00A46420"/>
    <w:rsid w:val="00A509AF"/>
    <w:rsid w:val="00A51814"/>
    <w:rsid w:val="00A523D5"/>
    <w:rsid w:val="00A57BE1"/>
    <w:rsid w:val="00A60C6B"/>
    <w:rsid w:val="00A65608"/>
    <w:rsid w:val="00A72A91"/>
    <w:rsid w:val="00A7521C"/>
    <w:rsid w:val="00A7621C"/>
    <w:rsid w:val="00A81052"/>
    <w:rsid w:val="00A8141E"/>
    <w:rsid w:val="00A91CDB"/>
    <w:rsid w:val="00A92010"/>
    <w:rsid w:val="00A94139"/>
    <w:rsid w:val="00A96202"/>
    <w:rsid w:val="00AA133E"/>
    <w:rsid w:val="00AA2287"/>
    <w:rsid w:val="00AA4C70"/>
    <w:rsid w:val="00AB2775"/>
    <w:rsid w:val="00AB5938"/>
    <w:rsid w:val="00AE18EE"/>
    <w:rsid w:val="00AE4100"/>
    <w:rsid w:val="00AE4EA7"/>
    <w:rsid w:val="00B112CD"/>
    <w:rsid w:val="00B125DD"/>
    <w:rsid w:val="00B1585E"/>
    <w:rsid w:val="00B17765"/>
    <w:rsid w:val="00B25820"/>
    <w:rsid w:val="00B2644B"/>
    <w:rsid w:val="00B30758"/>
    <w:rsid w:val="00B337B3"/>
    <w:rsid w:val="00B5599B"/>
    <w:rsid w:val="00B57644"/>
    <w:rsid w:val="00B6172D"/>
    <w:rsid w:val="00B705C1"/>
    <w:rsid w:val="00B75372"/>
    <w:rsid w:val="00B81F99"/>
    <w:rsid w:val="00B93D2B"/>
    <w:rsid w:val="00B957BB"/>
    <w:rsid w:val="00BA00A3"/>
    <w:rsid w:val="00BB3F73"/>
    <w:rsid w:val="00BB43EA"/>
    <w:rsid w:val="00BB7B61"/>
    <w:rsid w:val="00BC3AC6"/>
    <w:rsid w:val="00BC4C0C"/>
    <w:rsid w:val="00BC6EB1"/>
    <w:rsid w:val="00BD5CD0"/>
    <w:rsid w:val="00BF2BD9"/>
    <w:rsid w:val="00BF4EA9"/>
    <w:rsid w:val="00BF7C32"/>
    <w:rsid w:val="00BF7E3A"/>
    <w:rsid w:val="00C0120E"/>
    <w:rsid w:val="00C23A9C"/>
    <w:rsid w:val="00C43047"/>
    <w:rsid w:val="00C4366D"/>
    <w:rsid w:val="00C43B28"/>
    <w:rsid w:val="00C4426D"/>
    <w:rsid w:val="00C53B0A"/>
    <w:rsid w:val="00C5695D"/>
    <w:rsid w:val="00C862EF"/>
    <w:rsid w:val="00C86C0C"/>
    <w:rsid w:val="00C94E94"/>
    <w:rsid w:val="00CA091A"/>
    <w:rsid w:val="00CB7E99"/>
    <w:rsid w:val="00CC6F34"/>
    <w:rsid w:val="00CD05B4"/>
    <w:rsid w:val="00CE53E4"/>
    <w:rsid w:val="00CE5702"/>
    <w:rsid w:val="00CF1845"/>
    <w:rsid w:val="00D21F7F"/>
    <w:rsid w:val="00D22B0E"/>
    <w:rsid w:val="00D271AB"/>
    <w:rsid w:val="00D45E7E"/>
    <w:rsid w:val="00D53467"/>
    <w:rsid w:val="00D5706A"/>
    <w:rsid w:val="00D614B9"/>
    <w:rsid w:val="00D711C3"/>
    <w:rsid w:val="00D75656"/>
    <w:rsid w:val="00D92B63"/>
    <w:rsid w:val="00DA345E"/>
    <w:rsid w:val="00DA737C"/>
    <w:rsid w:val="00DB1AD1"/>
    <w:rsid w:val="00DB3B75"/>
    <w:rsid w:val="00DC65CA"/>
    <w:rsid w:val="00DD3573"/>
    <w:rsid w:val="00DE44C3"/>
    <w:rsid w:val="00E03011"/>
    <w:rsid w:val="00E06E18"/>
    <w:rsid w:val="00E10745"/>
    <w:rsid w:val="00E121BA"/>
    <w:rsid w:val="00E15FAB"/>
    <w:rsid w:val="00E2075C"/>
    <w:rsid w:val="00E216BE"/>
    <w:rsid w:val="00E3052E"/>
    <w:rsid w:val="00E379D8"/>
    <w:rsid w:val="00E46A5E"/>
    <w:rsid w:val="00E55320"/>
    <w:rsid w:val="00E64254"/>
    <w:rsid w:val="00E65C3D"/>
    <w:rsid w:val="00E6710F"/>
    <w:rsid w:val="00E818E4"/>
    <w:rsid w:val="00E9313D"/>
    <w:rsid w:val="00EB043F"/>
    <w:rsid w:val="00EB219C"/>
    <w:rsid w:val="00EB658B"/>
    <w:rsid w:val="00EC3AF8"/>
    <w:rsid w:val="00EC53DD"/>
    <w:rsid w:val="00ED1FC7"/>
    <w:rsid w:val="00ED3204"/>
    <w:rsid w:val="00EF1829"/>
    <w:rsid w:val="00EF1F4D"/>
    <w:rsid w:val="00EF24A2"/>
    <w:rsid w:val="00F11B0B"/>
    <w:rsid w:val="00F23005"/>
    <w:rsid w:val="00F27EFD"/>
    <w:rsid w:val="00F37C23"/>
    <w:rsid w:val="00F40A7C"/>
    <w:rsid w:val="00F434FB"/>
    <w:rsid w:val="00F54772"/>
    <w:rsid w:val="00F55185"/>
    <w:rsid w:val="00F6726E"/>
    <w:rsid w:val="00F7314E"/>
    <w:rsid w:val="00F761AA"/>
    <w:rsid w:val="00F83FC1"/>
    <w:rsid w:val="00F85C8C"/>
    <w:rsid w:val="00F94DD6"/>
    <w:rsid w:val="00F96751"/>
    <w:rsid w:val="00FA2E1A"/>
    <w:rsid w:val="00FA4385"/>
    <w:rsid w:val="00FA544A"/>
    <w:rsid w:val="00FB017B"/>
    <w:rsid w:val="00FC1A67"/>
    <w:rsid w:val="00FC6EE6"/>
    <w:rsid w:val="00FE13D8"/>
    <w:rsid w:val="00FE4B0A"/>
    <w:rsid w:val="00FE65DA"/>
    <w:rsid w:val="00FE68CA"/>
    <w:rsid w:val="00FF0D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D1C699"/>
  <w15:chartTrackingRefBased/>
  <w15:docId w15:val="{F62BCCDF-AC5E-4381-8EA1-8A47211BA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C6ED0"/>
    <w:pPr>
      <w:overflowPunct w:val="0"/>
      <w:autoSpaceDE w:val="0"/>
      <w:autoSpaceDN w:val="0"/>
      <w:adjustRightInd w:val="0"/>
      <w:textAlignment w:val="baseline"/>
    </w:pPr>
    <w:rPr>
      <w:rFonts w:ascii="TimesLT" w:hAnsi="TimesLT"/>
      <w:sz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rsid w:val="007C6ED0"/>
    <w:pPr>
      <w:overflowPunct/>
      <w:autoSpaceDE/>
      <w:autoSpaceDN/>
      <w:adjustRightInd/>
      <w:spacing w:after="120"/>
      <w:ind w:left="283"/>
      <w:textAlignment w:val="auto"/>
    </w:pPr>
    <w:rPr>
      <w:rFonts w:ascii="Times New Roman" w:hAnsi="Times New Roman"/>
      <w:lang w:val="lt-LT" w:eastAsia="lt-LT"/>
    </w:rPr>
  </w:style>
  <w:style w:type="character" w:styleId="Hipersaitas">
    <w:name w:val="Hyperlink"/>
    <w:rsid w:val="007C6ED0"/>
    <w:rPr>
      <w:rFonts w:ascii="Tahoma" w:hAnsi="Tahoma" w:cs="Tahoma" w:hint="default"/>
      <w:b w:val="0"/>
      <w:bCs w:val="0"/>
      <w:color w:val="4E6635"/>
      <w:sz w:val="24"/>
      <w:szCs w:val="24"/>
      <w:u w:val="single"/>
    </w:rPr>
  </w:style>
  <w:style w:type="character" w:customStyle="1" w:styleId="PagrindiniotekstotraukaDiagrama">
    <w:name w:val="Pagrindinio teksto įtrauka Diagrama"/>
    <w:link w:val="Pagrindiniotekstotrauka"/>
    <w:locked/>
    <w:rsid w:val="007C6ED0"/>
    <w:rPr>
      <w:sz w:val="24"/>
      <w:lang w:val="lt-LT" w:eastAsia="lt-LT" w:bidi="ar-SA"/>
    </w:rPr>
  </w:style>
  <w:style w:type="paragraph" w:styleId="Pagrindinistekstas3">
    <w:name w:val="Body Text 3"/>
    <w:basedOn w:val="prastasis"/>
    <w:rsid w:val="007C6ED0"/>
    <w:pPr>
      <w:overflowPunct/>
      <w:autoSpaceDE/>
      <w:autoSpaceDN/>
      <w:adjustRightInd/>
      <w:spacing w:after="120"/>
      <w:textAlignment w:val="auto"/>
    </w:pPr>
    <w:rPr>
      <w:rFonts w:ascii="Times New Roman" w:hAnsi="Times New Roman"/>
      <w:sz w:val="16"/>
      <w:szCs w:val="16"/>
      <w:lang w:val="ru-RU"/>
    </w:rPr>
  </w:style>
  <w:style w:type="paragraph" w:customStyle="1" w:styleId="Antrat1">
    <w:name w:val="Antraštė_1"/>
    <w:basedOn w:val="prastasis"/>
    <w:rsid w:val="007C6ED0"/>
    <w:pPr>
      <w:suppressAutoHyphens/>
      <w:overflowPunct/>
      <w:autoSpaceDE/>
      <w:autoSpaceDN/>
      <w:adjustRightInd/>
      <w:jc w:val="both"/>
      <w:textAlignment w:val="auto"/>
    </w:pPr>
    <w:rPr>
      <w:rFonts w:ascii="Times New Roman" w:hAnsi="Times New Roman"/>
      <w:i/>
      <w:lang w:val="lt-LT"/>
    </w:rPr>
  </w:style>
  <w:style w:type="paragraph" w:customStyle="1" w:styleId="NoSpacing1">
    <w:name w:val="No Spacing1"/>
    <w:qFormat/>
    <w:rsid w:val="007C6ED0"/>
    <w:pPr>
      <w:ind w:firstLine="567"/>
      <w:jc w:val="both"/>
    </w:pPr>
    <w:rPr>
      <w:rFonts w:ascii="Calibri" w:hAnsi="Calibri"/>
      <w:sz w:val="22"/>
      <w:szCs w:val="22"/>
      <w:lang w:eastAsia="en-US"/>
    </w:rPr>
  </w:style>
  <w:style w:type="paragraph" w:customStyle="1" w:styleId="ListParagraph1">
    <w:name w:val="List Paragraph1"/>
    <w:basedOn w:val="prastasis"/>
    <w:qFormat/>
    <w:rsid w:val="007C6ED0"/>
    <w:pPr>
      <w:overflowPunct/>
      <w:autoSpaceDE/>
      <w:autoSpaceDN/>
      <w:adjustRightInd/>
      <w:ind w:left="720"/>
      <w:contextualSpacing/>
      <w:textAlignment w:val="auto"/>
    </w:pPr>
    <w:rPr>
      <w:rFonts w:ascii="Times New Roman" w:eastAsia="Calibri" w:hAnsi="Times New Roman"/>
      <w:lang w:val="lt-LT" w:eastAsia="lt-LT"/>
    </w:rPr>
  </w:style>
  <w:style w:type="character" w:customStyle="1" w:styleId="Heading1">
    <w:name w:val="Heading #1_"/>
    <w:link w:val="Heading10"/>
    <w:locked/>
    <w:rsid w:val="007C6ED0"/>
    <w:rPr>
      <w:b/>
      <w:bCs/>
      <w:sz w:val="22"/>
      <w:szCs w:val="22"/>
      <w:lang w:bidi="ar-SA"/>
    </w:rPr>
  </w:style>
  <w:style w:type="paragraph" w:customStyle="1" w:styleId="Heading10">
    <w:name w:val="Heading #1"/>
    <w:basedOn w:val="prastasis"/>
    <w:link w:val="Heading1"/>
    <w:rsid w:val="007C6ED0"/>
    <w:pPr>
      <w:shd w:val="clear" w:color="auto" w:fill="FFFFFF"/>
      <w:overflowPunct/>
      <w:autoSpaceDE/>
      <w:autoSpaceDN/>
      <w:adjustRightInd/>
      <w:spacing w:after="360" w:line="240" w:lineRule="atLeast"/>
      <w:textAlignment w:val="auto"/>
      <w:outlineLvl w:val="0"/>
    </w:pPr>
    <w:rPr>
      <w:rFonts w:ascii="Times New Roman" w:hAnsi="Times New Roman"/>
      <w:b/>
      <w:bCs/>
      <w:sz w:val="22"/>
      <w:szCs w:val="22"/>
      <w:lang w:val="lt-LT" w:eastAsia="lt-LT"/>
    </w:rPr>
  </w:style>
  <w:style w:type="character" w:customStyle="1" w:styleId="Bodytext">
    <w:name w:val="Body text_"/>
    <w:link w:val="Pagrindinistekstas1"/>
    <w:locked/>
    <w:rsid w:val="007C6ED0"/>
    <w:rPr>
      <w:sz w:val="21"/>
      <w:szCs w:val="21"/>
      <w:lang w:bidi="ar-SA"/>
    </w:rPr>
  </w:style>
  <w:style w:type="paragraph" w:customStyle="1" w:styleId="Pagrindinistekstas1">
    <w:name w:val="Pagrindinis tekstas1"/>
    <w:basedOn w:val="prastasis"/>
    <w:link w:val="Bodytext"/>
    <w:rsid w:val="007C6ED0"/>
    <w:pPr>
      <w:shd w:val="clear" w:color="auto" w:fill="FFFFFF"/>
      <w:overflowPunct/>
      <w:autoSpaceDE/>
      <w:autoSpaceDN/>
      <w:adjustRightInd/>
      <w:spacing w:before="240" w:after="60" w:line="240" w:lineRule="atLeast"/>
      <w:ind w:hanging="760"/>
      <w:textAlignment w:val="auto"/>
    </w:pPr>
    <w:rPr>
      <w:rFonts w:ascii="Times New Roman" w:hAnsi="Times New Roman"/>
      <w:sz w:val="21"/>
      <w:szCs w:val="21"/>
      <w:lang w:val="lt-LT" w:eastAsia="lt-LT"/>
    </w:rPr>
  </w:style>
  <w:style w:type="character" w:customStyle="1" w:styleId="Bodytext3">
    <w:name w:val="Body text (3)_"/>
    <w:link w:val="Bodytext30"/>
    <w:locked/>
    <w:rsid w:val="007C6ED0"/>
    <w:rPr>
      <w:b/>
      <w:bCs/>
      <w:sz w:val="22"/>
      <w:szCs w:val="22"/>
      <w:lang w:bidi="ar-SA"/>
    </w:rPr>
  </w:style>
  <w:style w:type="paragraph" w:customStyle="1" w:styleId="Bodytext30">
    <w:name w:val="Body text (3)"/>
    <w:basedOn w:val="prastasis"/>
    <w:link w:val="Bodytext3"/>
    <w:rsid w:val="007C6ED0"/>
    <w:pPr>
      <w:shd w:val="clear" w:color="auto" w:fill="FFFFFF"/>
      <w:overflowPunct/>
      <w:autoSpaceDE/>
      <w:autoSpaceDN/>
      <w:adjustRightInd/>
      <w:spacing w:line="252" w:lineRule="exact"/>
      <w:textAlignment w:val="auto"/>
    </w:pPr>
    <w:rPr>
      <w:rFonts w:ascii="Times New Roman" w:hAnsi="Times New Roman"/>
      <w:b/>
      <w:bCs/>
      <w:sz w:val="22"/>
      <w:szCs w:val="22"/>
      <w:lang w:val="lt-LT" w:eastAsia="lt-LT"/>
    </w:rPr>
  </w:style>
  <w:style w:type="paragraph" w:styleId="Pagrindinistekstas">
    <w:name w:val="Body Text"/>
    <w:basedOn w:val="prastasis"/>
    <w:rsid w:val="007C6ED0"/>
    <w:pPr>
      <w:spacing w:after="120"/>
    </w:pPr>
  </w:style>
  <w:style w:type="character" w:customStyle="1" w:styleId="1TekstasDiagramaDiagrama">
    <w:name w:val="1 Tekstas Diagrama Diagrama"/>
    <w:link w:val="1Tekstas"/>
    <w:locked/>
    <w:rsid w:val="007C6ED0"/>
    <w:rPr>
      <w:rFonts w:ascii="Calibri" w:eastAsia="Calibri" w:hAnsi="Calibri"/>
      <w:sz w:val="24"/>
      <w:szCs w:val="24"/>
      <w:lang w:val="lt-LT" w:eastAsia="lt-LT" w:bidi="ar-SA"/>
    </w:rPr>
  </w:style>
  <w:style w:type="paragraph" w:customStyle="1" w:styleId="1Tekstas">
    <w:name w:val="1 Tekstas"/>
    <w:basedOn w:val="prastasis"/>
    <w:link w:val="1TekstasDiagramaDiagrama"/>
    <w:rsid w:val="007C6ED0"/>
    <w:pPr>
      <w:numPr>
        <w:numId w:val="1"/>
      </w:numPr>
      <w:overflowPunct/>
      <w:autoSpaceDE/>
      <w:autoSpaceDN/>
      <w:adjustRightInd/>
      <w:jc w:val="both"/>
      <w:textAlignment w:val="auto"/>
    </w:pPr>
    <w:rPr>
      <w:rFonts w:ascii="Calibri" w:eastAsia="Calibri" w:hAnsi="Calibri"/>
      <w:szCs w:val="24"/>
      <w:lang w:val="lt-LT" w:eastAsia="lt-LT"/>
    </w:rPr>
  </w:style>
  <w:style w:type="table" w:styleId="Lentelstinklelis">
    <w:name w:val="Table Grid"/>
    <w:basedOn w:val="prastojilentel"/>
    <w:uiPriority w:val="59"/>
    <w:rsid w:val="00387A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rsid w:val="00AA1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lang w:val="lt-LT" w:eastAsia="lt-LT"/>
    </w:rPr>
  </w:style>
  <w:style w:type="character" w:customStyle="1" w:styleId="CharChar">
    <w:name w:val="Char Char"/>
    <w:locked/>
    <w:rsid w:val="00D5706A"/>
    <w:rPr>
      <w:sz w:val="24"/>
      <w:lang w:val="lt-LT" w:eastAsia="lt-LT" w:bidi="ar-SA"/>
    </w:rPr>
  </w:style>
  <w:style w:type="paragraph" w:customStyle="1" w:styleId="msonormalcxspmiddle">
    <w:name w:val="msonormalcxspmiddle"/>
    <w:basedOn w:val="prastasis"/>
    <w:rsid w:val="00D5706A"/>
    <w:pPr>
      <w:overflowPunct/>
      <w:autoSpaceDE/>
      <w:autoSpaceDN/>
      <w:adjustRightInd/>
      <w:spacing w:before="100" w:beforeAutospacing="1" w:after="100" w:afterAutospacing="1"/>
      <w:textAlignment w:val="auto"/>
    </w:pPr>
    <w:rPr>
      <w:rFonts w:ascii="Times New Roman" w:hAnsi="Times New Roman"/>
      <w:szCs w:val="24"/>
      <w:lang w:val="lt-LT" w:eastAsia="lt-LT"/>
    </w:rPr>
  </w:style>
  <w:style w:type="paragraph" w:customStyle="1" w:styleId="msonormalcxsplast">
    <w:name w:val="msonormalcxsplast"/>
    <w:basedOn w:val="prastasis"/>
    <w:rsid w:val="00D5706A"/>
    <w:pPr>
      <w:overflowPunct/>
      <w:autoSpaceDE/>
      <w:autoSpaceDN/>
      <w:adjustRightInd/>
      <w:spacing w:before="100" w:beforeAutospacing="1" w:after="100" w:afterAutospacing="1"/>
      <w:textAlignment w:val="auto"/>
    </w:pPr>
    <w:rPr>
      <w:rFonts w:ascii="Times New Roman" w:hAnsi="Times New Roman"/>
      <w:szCs w:val="24"/>
      <w:lang w:val="lt-LT" w:eastAsia="lt-LT"/>
    </w:rPr>
  </w:style>
  <w:style w:type="paragraph" w:styleId="Debesliotekstas">
    <w:name w:val="Balloon Text"/>
    <w:basedOn w:val="prastasis"/>
    <w:link w:val="DebesliotekstasDiagrama"/>
    <w:rsid w:val="00D614B9"/>
    <w:rPr>
      <w:rFonts w:ascii="Segoe UI" w:hAnsi="Segoe UI" w:cs="Segoe UI"/>
      <w:sz w:val="18"/>
      <w:szCs w:val="18"/>
    </w:rPr>
  </w:style>
  <w:style w:type="character" w:customStyle="1" w:styleId="DebesliotekstasDiagrama">
    <w:name w:val="Debesėlio tekstas Diagrama"/>
    <w:link w:val="Debesliotekstas"/>
    <w:rsid w:val="00D614B9"/>
    <w:rPr>
      <w:rFonts w:ascii="Segoe UI" w:hAnsi="Segoe UI" w:cs="Segoe UI"/>
      <w:sz w:val="18"/>
      <w:szCs w:val="18"/>
    </w:rPr>
  </w:style>
  <w:style w:type="paragraph" w:customStyle="1" w:styleId="Style4">
    <w:name w:val="Style4"/>
    <w:basedOn w:val="prastasis"/>
    <w:uiPriority w:val="99"/>
    <w:rsid w:val="00ED3204"/>
    <w:pPr>
      <w:widowControl w:val="0"/>
      <w:overflowPunct/>
      <w:spacing w:line="275" w:lineRule="exact"/>
      <w:ind w:firstLine="850"/>
      <w:jc w:val="both"/>
      <w:textAlignment w:val="auto"/>
    </w:pPr>
    <w:rPr>
      <w:rFonts w:ascii="Times New Roman" w:hAnsi="Times New Roman"/>
      <w:szCs w:val="24"/>
      <w:lang w:val="lt-LT" w:eastAsia="lt-LT"/>
    </w:rPr>
  </w:style>
  <w:style w:type="character" w:customStyle="1" w:styleId="FontStyle12">
    <w:name w:val="Font Style12"/>
    <w:uiPriority w:val="99"/>
    <w:rsid w:val="00ED3204"/>
    <w:rPr>
      <w:rFonts w:ascii="Times New Roman" w:hAnsi="Times New Roman" w:cs="Times New Roman" w:hint="default"/>
      <w:sz w:val="22"/>
      <w:szCs w:val="22"/>
    </w:rPr>
  </w:style>
  <w:style w:type="paragraph" w:customStyle="1" w:styleId="BodyText1">
    <w:name w:val="Body Text1"/>
    <w:basedOn w:val="prastasis"/>
    <w:rsid w:val="009F0158"/>
    <w:pPr>
      <w:widowControl w:val="0"/>
      <w:shd w:val="clear" w:color="auto" w:fill="FFFFFF"/>
      <w:overflowPunct/>
      <w:autoSpaceDE/>
      <w:autoSpaceDN/>
      <w:adjustRightInd/>
      <w:spacing w:line="274" w:lineRule="exact"/>
      <w:ind w:hanging="800"/>
      <w:jc w:val="both"/>
      <w:textAlignment w:val="auto"/>
    </w:pPr>
    <w:rPr>
      <w:rFonts w:ascii="Times New Roman" w:hAnsi="Times New Roman"/>
      <w:sz w:val="23"/>
      <w:szCs w:val="23"/>
    </w:rPr>
  </w:style>
  <w:style w:type="paragraph" w:customStyle="1" w:styleId="bodytext0">
    <w:name w:val="bodytext"/>
    <w:basedOn w:val="prastasis"/>
    <w:rsid w:val="009F0158"/>
    <w:pPr>
      <w:overflowPunct/>
      <w:autoSpaceDE/>
      <w:autoSpaceDN/>
      <w:adjustRightInd/>
      <w:spacing w:before="100" w:beforeAutospacing="1" w:after="100" w:afterAutospacing="1"/>
      <w:textAlignment w:val="auto"/>
    </w:pPr>
    <w:rPr>
      <w:rFonts w:ascii="Times New Roman" w:hAnsi="Times New Roman"/>
      <w:szCs w:val="24"/>
    </w:rPr>
  </w:style>
  <w:style w:type="character" w:customStyle="1" w:styleId="SraopastraipaDiagrama">
    <w:name w:val="Sąrašo pastraipa Diagrama"/>
    <w:basedOn w:val="Numatytasispastraiposriftas"/>
    <w:link w:val="Sraopastraipa"/>
    <w:uiPriority w:val="34"/>
    <w:locked/>
    <w:rsid w:val="00D711C3"/>
  </w:style>
  <w:style w:type="paragraph" w:styleId="Sraopastraipa">
    <w:name w:val="List Paragraph"/>
    <w:basedOn w:val="prastasis"/>
    <w:link w:val="SraopastraipaDiagrama"/>
    <w:uiPriority w:val="34"/>
    <w:qFormat/>
    <w:rsid w:val="00D711C3"/>
    <w:pPr>
      <w:overflowPunct/>
      <w:autoSpaceDE/>
      <w:autoSpaceDN/>
      <w:adjustRightInd/>
      <w:spacing w:after="200" w:line="276" w:lineRule="auto"/>
      <w:ind w:left="720"/>
      <w:contextualSpacing/>
      <w:textAlignment w:val="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49820">
      <w:bodyDiv w:val="1"/>
      <w:marLeft w:val="0"/>
      <w:marRight w:val="0"/>
      <w:marTop w:val="0"/>
      <w:marBottom w:val="0"/>
      <w:divBdr>
        <w:top w:val="none" w:sz="0" w:space="0" w:color="auto"/>
        <w:left w:val="none" w:sz="0" w:space="0" w:color="auto"/>
        <w:bottom w:val="none" w:sz="0" w:space="0" w:color="auto"/>
        <w:right w:val="none" w:sz="0" w:space="0" w:color="auto"/>
      </w:divBdr>
    </w:div>
    <w:div w:id="165441556">
      <w:bodyDiv w:val="1"/>
      <w:marLeft w:val="0"/>
      <w:marRight w:val="0"/>
      <w:marTop w:val="0"/>
      <w:marBottom w:val="0"/>
      <w:divBdr>
        <w:top w:val="none" w:sz="0" w:space="0" w:color="auto"/>
        <w:left w:val="none" w:sz="0" w:space="0" w:color="auto"/>
        <w:bottom w:val="none" w:sz="0" w:space="0" w:color="auto"/>
        <w:right w:val="none" w:sz="0" w:space="0" w:color="auto"/>
      </w:divBdr>
    </w:div>
    <w:div w:id="270209554">
      <w:bodyDiv w:val="1"/>
      <w:marLeft w:val="0"/>
      <w:marRight w:val="0"/>
      <w:marTop w:val="0"/>
      <w:marBottom w:val="0"/>
      <w:divBdr>
        <w:top w:val="none" w:sz="0" w:space="0" w:color="auto"/>
        <w:left w:val="none" w:sz="0" w:space="0" w:color="auto"/>
        <w:bottom w:val="none" w:sz="0" w:space="0" w:color="auto"/>
        <w:right w:val="none" w:sz="0" w:space="0" w:color="auto"/>
      </w:divBdr>
    </w:div>
    <w:div w:id="570164912">
      <w:bodyDiv w:val="1"/>
      <w:marLeft w:val="0"/>
      <w:marRight w:val="0"/>
      <w:marTop w:val="0"/>
      <w:marBottom w:val="0"/>
      <w:divBdr>
        <w:top w:val="none" w:sz="0" w:space="0" w:color="auto"/>
        <w:left w:val="none" w:sz="0" w:space="0" w:color="auto"/>
        <w:bottom w:val="none" w:sz="0" w:space="0" w:color="auto"/>
        <w:right w:val="none" w:sz="0" w:space="0" w:color="auto"/>
      </w:divBdr>
    </w:div>
    <w:div w:id="687414169">
      <w:bodyDiv w:val="1"/>
      <w:marLeft w:val="0"/>
      <w:marRight w:val="0"/>
      <w:marTop w:val="0"/>
      <w:marBottom w:val="0"/>
      <w:divBdr>
        <w:top w:val="none" w:sz="0" w:space="0" w:color="auto"/>
        <w:left w:val="none" w:sz="0" w:space="0" w:color="auto"/>
        <w:bottom w:val="none" w:sz="0" w:space="0" w:color="auto"/>
        <w:right w:val="none" w:sz="0" w:space="0" w:color="auto"/>
      </w:divBdr>
    </w:div>
    <w:div w:id="1186945290">
      <w:bodyDiv w:val="1"/>
      <w:marLeft w:val="0"/>
      <w:marRight w:val="0"/>
      <w:marTop w:val="0"/>
      <w:marBottom w:val="0"/>
      <w:divBdr>
        <w:top w:val="none" w:sz="0" w:space="0" w:color="auto"/>
        <w:left w:val="none" w:sz="0" w:space="0" w:color="auto"/>
        <w:bottom w:val="none" w:sz="0" w:space="0" w:color="auto"/>
        <w:right w:val="none" w:sz="0" w:space="0" w:color="auto"/>
      </w:divBdr>
    </w:div>
    <w:div w:id="1202671668">
      <w:bodyDiv w:val="1"/>
      <w:marLeft w:val="0"/>
      <w:marRight w:val="0"/>
      <w:marTop w:val="0"/>
      <w:marBottom w:val="0"/>
      <w:divBdr>
        <w:top w:val="none" w:sz="0" w:space="0" w:color="auto"/>
        <w:left w:val="none" w:sz="0" w:space="0" w:color="auto"/>
        <w:bottom w:val="none" w:sz="0" w:space="0" w:color="auto"/>
        <w:right w:val="none" w:sz="0" w:space="0" w:color="auto"/>
      </w:divBdr>
    </w:div>
    <w:div w:id="1221593597">
      <w:bodyDiv w:val="1"/>
      <w:marLeft w:val="0"/>
      <w:marRight w:val="0"/>
      <w:marTop w:val="0"/>
      <w:marBottom w:val="0"/>
      <w:divBdr>
        <w:top w:val="none" w:sz="0" w:space="0" w:color="auto"/>
        <w:left w:val="none" w:sz="0" w:space="0" w:color="auto"/>
        <w:bottom w:val="none" w:sz="0" w:space="0" w:color="auto"/>
        <w:right w:val="none" w:sz="0" w:space="0" w:color="auto"/>
      </w:divBdr>
      <w:divsChild>
        <w:div w:id="2128619918">
          <w:marLeft w:val="0"/>
          <w:marRight w:val="0"/>
          <w:marTop w:val="0"/>
          <w:marBottom w:val="0"/>
          <w:divBdr>
            <w:top w:val="none" w:sz="0" w:space="0" w:color="auto"/>
            <w:left w:val="none" w:sz="0" w:space="0" w:color="auto"/>
            <w:bottom w:val="none" w:sz="0" w:space="0" w:color="auto"/>
            <w:right w:val="none" w:sz="0" w:space="0" w:color="auto"/>
          </w:divBdr>
        </w:div>
      </w:divsChild>
    </w:div>
    <w:div w:id="1395197736">
      <w:bodyDiv w:val="1"/>
      <w:marLeft w:val="0"/>
      <w:marRight w:val="0"/>
      <w:marTop w:val="0"/>
      <w:marBottom w:val="0"/>
      <w:divBdr>
        <w:top w:val="none" w:sz="0" w:space="0" w:color="auto"/>
        <w:left w:val="none" w:sz="0" w:space="0" w:color="auto"/>
        <w:bottom w:val="none" w:sz="0" w:space="0" w:color="auto"/>
        <w:right w:val="none" w:sz="0" w:space="0" w:color="auto"/>
      </w:divBdr>
    </w:div>
    <w:div w:id="1428888640">
      <w:bodyDiv w:val="1"/>
      <w:marLeft w:val="0"/>
      <w:marRight w:val="0"/>
      <w:marTop w:val="0"/>
      <w:marBottom w:val="0"/>
      <w:divBdr>
        <w:top w:val="none" w:sz="0" w:space="0" w:color="auto"/>
        <w:left w:val="none" w:sz="0" w:space="0" w:color="auto"/>
        <w:bottom w:val="none" w:sz="0" w:space="0" w:color="auto"/>
        <w:right w:val="none" w:sz="0" w:space="0" w:color="auto"/>
      </w:divBdr>
    </w:div>
    <w:div w:id="1490175558">
      <w:bodyDiv w:val="1"/>
      <w:marLeft w:val="0"/>
      <w:marRight w:val="0"/>
      <w:marTop w:val="0"/>
      <w:marBottom w:val="0"/>
      <w:divBdr>
        <w:top w:val="none" w:sz="0" w:space="0" w:color="auto"/>
        <w:left w:val="none" w:sz="0" w:space="0" w:color="auto"/>
        <w:bottom w:val="none" w:sz="0" w:space="0" w:color="auto"/>
        <w:right w:val="none" w:sz="0" w:space="0" w:color="auto"/>
      </w:divBdr>
    </w:div>
    <w:div w:id="1717045519">
      <w:bodyDiv w:val="1"/>
      <w:marLeft w:val="0"/>
      <w:marRight w:val="0"/>
      <w:marTop w:val="0"/>
      <w:marBottom w:val="0"/>
      <w:divBdr>
        <w:top w:val="none" w:sz="0" w:space="0" w:color="auto"/>
        <w:left w:val="none" w:sz="0" w:space="0" w:color="auto"/>
        <w:bottom w:val="none" w:sz="0" w:space="0" w:color="auto"/>
        <w:right w:val="none" w:sz="0" w:space="0" w:color="auto"/>
      </w:divBdr>
    </w:div>
    <w:div w:id="1752509652">
      <w:bodyDiv w:val="1"/>
      <w:marLeft w:val="0"/>
      <w:marRight w:val="0"/>
      <w:marTop w:val="0"/>
      <w:marBottom w:val="0"/>
      <w:divBdr>
        <w:top w:val="none" w:sz="0" w:space="0" w:color="auto"/>
        <w:left w:val="none" w:sz="0" w:space="0" w:color="auto"/>
        <w:bottom w:val="none" w:sz="0" w:space="0" w:color="auto"/>
        <w:right w:val="none" w:sz="0" w:space="0" w:color="auto"/>
      </w:divBdr>
    </w:div>
    <w:div w:id="2010323273">
      <w:bodyDiv w:val="1"/>
      <w:marLeft w:val="0"/>
      <w:marRight w:val="0"/>
      <w:marTop w:val="0"/>
      <w:marBottom w:val="0"/>
      <w:divBdr>
        <w:top w:val="none" w:sz="0" w:space="0" w:color="auto"/>
        <w:left w:val="none" w:sz="0" w:space="0" w:color="auto"/>
        <w:bottom w:val="none" w:sz="0" w:space="0" w:color="auto"/>
        <w:right w:val="none" w:sz="0" w:space="0" w:color="auto"/>
      </w:divBdr>
    </w:div>
    <w:div w:id="209566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52389-3421-4692-A0EA-6946FF5F3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4216</Words>
  <Characters>2404</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savivaldybės administracija</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Anykščių rajono</dc:creator>
  <cp:keywords/>
  <dc:description/>
  <cp:lastModifiedBy>Taryba</cp:lastModifiedBy>
  <cp:revision>2</cp:revision>
  <cp:lastPrinted>2020-11-18T07:18:00Z</cp:lastPrinted>
  <dcterms:created xsi:type="dcterms:W3CDTF">2020-12-17T17:29:00Z</dcterms:created>
  <dcterms:modified xsi:type="dcterms:W3CDTF">2020-12-17T17:29:00Z</dcterms:modified>
</cp:coreProperties>
</file>